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85" w:rsidRPr="004436E8" w:rsidRDefault="009C4885" w:rsidP="009C4885">
      <w:pPr>
        <w:spacing w:line="280" w:lineRule="exact"/>
        <w:ind w:left="4248" w:firstLine="708"/>
        <w:contextualSpacing/>
        <w:rPr>
          <w:rFonts w:ascii="Times New Roman" w:hAnsi="Times New Roman"/>
          <w:sz w:val="30"/>
          <w:szCs w:val="30"/>
        </w:rPr>
      </w:pPr>
      <w:bookmarkStart w:id="0" w:name="_GoBack"/>
      <w:bookmarkEnd w:id="0"/>
      <w:r w:rsidRPr="004436E8">
        <w:rPr>
          <w:rFonts w:ascii="Times New Roman" w:hAnsi="Times New Roman"/>
          <w:sz w:val="30"/>
          <w:szCs w:val="30"/>
        </w:rPr>
        <w:t>УТВЕРЖДЕНО</w:t>
      </w:r>
    </w:p>
    <w:p w:rsidR="009C4885" w:rsidRPr="004436E8" w:rsidRDefault="009C4885" w:rsidP="009C4885">
      <w:pPr>
        <w:autoSpaceDE w:val="0"/>
        <w:autoSpaceDN w:val="0"/>
        <w:adjustRightInd w:val="0"/>
        <w:spacing w:line="280" w:lineRule="exact"/>
        <w:ind w:left="5103"/>
        <w:jc w:val="both"/>
        <w:outlineLvl w:val="0"/>
        <w:rPr>
          <w:rFonts w:ascii="Times New Roman" w:hAnsi="Times New Roman"/>
          <w:sz w:val="24"/>
          <w:szCs w:val="24"/>
        </w:rPr>
      </w:pPr>
      <w:r w:rsidRPr="004436E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</w:t>
      </w:r>
    </w:p>
    <w:p w:rsidR="009C4885" w:rsidRPr="004436E8" w:rsidRDefault="009C4885" w:rsidP="009C4885">
      <w:pPr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C4885" w:rsidRPr="004436E8" w:rsidRDefault="009C4885" w:rsidP="009C4885">
      <w:pPr>
        <w:jc w:val="both"/>
        <w:rPr>
          <w:rFonts w:ascii="Times New Roman,Calibri" w:eastAsia="Times New Roman,Calibri" w:hAnsi="Times New Roman,Calibri" w:cs="Times New Roman,Calibri"/>
          <w:sz w:val="24"/>
          <w:szCs w:val="24"/>
          <w:lang w:eastAsia="ru-RU"/>
        </w:rPr>
      </w:pPr>
      <w:r w:rsidRPr="004436E8">
        <w:rPr>
          <w:rFonts w:ascii="Times New Roman,Calibri" w:eastAsia="Times New Roman,Calibri" w:hAnsi="Times New Roman,Calibri" w:cs="Times New Roman,Calibri"/>
          <w:sz w:val="24"/>
          <w:szCs w:val="24"/>
          <w:lang w:eastAsia="ru-RU"/>
        </w:rPr>
        <w:t>_________________________</w:t>
      </w:r>
      <w:r w:rsidRPr="004436E8">
        <w:rPr>
          <w:rFonts w:ascii="Times New Roman,Calibri" w:eastAsia="Times New Roman,Calibri" w:hAnsi="Times New Roman,Calibri" w:cs="Times New Roman,Calibri"/>
          <w:sz w:val="24"/>
          <w:szCs w:val="24"/>
          <w:lang w:eastAsia="ru-RU"/>
        </w:rPr>
        <w:softHyphen/>
      </w:r>
      <w:r w:rsidRPr="004436E8">
        <w:rPr>
          <w:rFonts w:ascii="Times New Roman,Calibri" w:eastAsia="Times New Roman,Calibri" w:hAnsi="Times New Roman,Calibri" w:cs="Times New Roman,Calibri"/>
          <w:sz w:val="24"/>
          <w:szCs w:val="24"/>
          <w:lang w:eastAsia="ru-RU"/>
        </w:rPr>
        <w:softHyphen/>
      </w:r>
      <w:r w:rsidRPr="004436E8">
        <w:rPr>
          <w:rFonts w:ascii="Times New Roman,Calibri" w:eastAsia="Times New Roman,Calibri" w:hAnsi="Times New Roman,Calibri" w:cs="Times New Roman,Calibri"/>
          <w:sz w:val="24"/>
          <w:szCs w:val="24"/>
          <w:lang w:eastAsia="ru-RU"/>
        </w:rPr>
        <w:softHyphen/>
      </w:r>
      <w:r w:rsidRPr="004436E8">
        <w:rPr>
          <w:rFonts w:ascii="Times New Roman,Calibri" w:eastAsia="Times New Roman,Calibri" w:hAnsi="Times New Roman,Calibri" w:cs="Times New Roman,Calibri"/>
          <w:sz w:val="24"/>
          <w:szCs w:val="24"/>
          <w:lang w:eastAsia="ru-RU"/>
        </w:rPr>
        <w:softHyphen/>
      </w:r>
      <w:r w:rsidRPr="004436E8">
        <w:rPr>
          <w:rFonts w:ascii="Times New Roman,Calibri" w:eastAsia="Times New Roman,Calibri" w:hAnsi="Times New Roman,Calibri" w:cs="Times New Roman,Calibri"/>
          <w:sz w:val="24"/>
          <w:szCs w:val="24"/>
          <w:lang w:eastAsia="ru-RU"/>
        </w:rPr>
        <w:softHyphen/>
      </w:r>
      <w:r w:rsidRPr="004436E8">
        <w:rPr>
          <w:rFonts w:ascii="Times New Roman,Calibri" w:eastAsia="Times New Roman,Calibri" w:hAnsi="Times New Roman,Calibri" w:cs="Times New Roman,Calibri"/>
          <w:sz w:val="24"/>
          <w:szCs w:val="24"/>
          <w:lang w:eastAsia="ru-RU"/>
        </w:rPr>
        <w:softHyphen/>
      </w:r>
      <w:r w:rsidRPr="004436E8">
        <w:rPr>
          <w:rFonts w:ascii="Times New Roman,Calibri" w:eastAsia="Times New Roman,Calibri" w:hAnsi="Times New Roman,Calibri" w:cs="Times New Roman,Calibri"/>
          <w:sz w:val="24"/>
          <w:szCs w:val="24"/>
          <w:lang w:eastAsia="ru-RU"/>
        </w:rPr>
        <w:softHyphen/>
      </w:r>
      <w:r w:rsidRPr="004436E8">
        <w:rPr>
          <w:rFonts w:ascii="Times New Roman,Calibri" w:eastAsia="Times New Roman,Calibri" w:hAnsi="Times New Roman,Calibri" w:cs="Times New Roman,Calibri"/>
          <w:sz w:val="24"/>
          <w:szCs w:val="24"/>
          <w:lang w:eastAsia="ru-RU"/>
        </w:rPr>
        <w:softHyphen/>
      </w:r>
      <w:r w:rsidRPr="004436E8">
        <w:rPr>
          <w:rFonts w:ascii="Times New Roman,Calibri" w:eastAsia="Times New Roman,Calibri" w:hAnsi="Times New Roman,Calibri" w:cs="Times New Roman,Calibri"/>
          <w:sz w:val="24"/>
          <w:szCs w:val="24"/>
          <w:lang w:eastAsia="ru-RU"/>
        </w:rPr>
        <w:softHyphen/>
      </w:r>
      <w:r w:rsidRPr="004436E8">
        <w:rPr>
          <w:rFonts w:ascii="Times New Roman,Calibri" w:eastAsia="Times New Roman,Calibri" w:hAnsi="Times New Roman,Calibri" w:cs="Times New Roman,Calibri"/>
          <w:sz w:val="24"/>
          <w:szCs w:val="24"/>
          <w:lang w:eastAsia="ru-RU"/>
        </w:rPr>
        <w:softHyphen/>
      </w:r>
      <w:r w:rsidRPr="004436E8">
        <w:rPr>
          <w:rFonts w:ascii="Times New Roman,Calibri" w:eastAsia="Times New Roman,Calibri" w:hAnsi="Times New Roman,Calibri" w:cs="Times New Roman,Calibri"/>
          <w:sz w:val="24"/>
          <w:szCs w:val="24"/>
          <w:lang w:eastAsia="ru-RU"/>
        </w:rPr>
        <w:softHyphen/>
      </w:r>
      <w:r w:rsidRPr="004436E8">
        <w:rPr>
          <w:rFonts w:ascii="Times New Roman,Calibri" w:eastAsia="Times New Roman,Calibri" w:hAnsi="Times New Roman,Calibri" w:cs="Times New Roman,Calibri"/>
          <w:sz w:val="24"/>
          <w:szCs w:val="24"/>
          <w:lang w:eastAsia="ru-RU"/>
        </w:rPr>
        <w:softHyphen/>
      </w:r>
      <w:r w:rsidRPr="004436E8">
        <w:rPr>
          <w:rFonts w:ascii="Times New Roman,Calibri" w:eastAsia="Times New Roman,Calibri" w:hAnsi="Times New Roman,Calibri" w:cs="Times New Roman,Calibri"/>
          <w:sz w:val="24"/>
          <w:szCs w:val="24"/>
          <w:lang w:eastAsia="ru-RU"/>
        </w:rPr>
        <w:softHyphen/>
      </w:r>
      <w:r w:rsidRPr="004436E8">
        <w:rPr>
          <w:rFonts w:ascii="Times New Roman,Calibri" w:eastAsia="Times New Roman,Calibri" w:hAnsi="Times New Roman,Calibri" w:cs="Times New Roman,Calibri"/>
          <w:sz w:val="24"/>
          <w:szCs w:val="24"/>
          <w:lang w:eastAsia="ru-RU"/>
        </w:rPr>
        <w:softHyphen/>
      </w:r>
      <w:r w:rsidRPr="004436E8">
        <w:rPr>
          <w:rFonts w:ascii="Times New Roman,Calibri" w:eastAsia="Times New Roman,Calibri" w:hAnsi="Times New Roman,Calibri" w:cs="Times New Roman,Calibri"/>
          <w:sz w:val="24"/>
          <w:szCs w:val="24"/>
          <w:lang w:eastAsia="ru-RU"/>
        </w:rPr>
        <w:softHyphen/>
      </w:r>
      <w:r w:rsidRPr="004436E8">
        <w:rPr>
          <w:rFonts w:ascii="Times New Roman,Calibri" w:eastAsia="Times New Roman,Calibri" w:hAnsi="Times New Roman,Calibri" w:cs="Times New Roman,Calibri"/>
          <w:sz w:val="24"/>
          <w:szCs w:val="24"/>
          <w:lang w:eastAsia="ru-RU"/>
        </w:rPr>
        <w:softHyphen/>
      </w:r>
      <w:r w:rsidRPr="004436E8">
        <w:rPr>
          <w:rFonts w:ascii="Times New Roman,Calibri" w:eastAsia="Times New Roman,Calibri" w:hAnsi="Times New Roman,Calibri" w:cs="Times New Roman,Calibri"/>
          <w:sz w:val="24"/>
          <w:szCs w:val="24"/>
          <w:lang w:eastAsia="ru-RU"/>
        </w:rPr>
        <w:softHyphen/>
        <w:t>____________________________________________________</w:t>
      </w:r>
    </w:p>
    <w:p w:rsidR="004F555F" w:rsidRDefault="009C4885" w:rsidP="009C4885">
      <w:pPr>
        <w:jc w:val="center"/>
        <w:rPr>
          <w:rFonts w:ascii="Times New Roman" w:hAnsi="Times New Roman"/>
          <w:sz w:val="20"/>
          <w:szCs w:val="20"/>
          <w:lang w:eastAsia="ru-RU"/>
        </w:rPr>
      </w:pPr>
      <w:r w:rsidRPr="004436E8">
        <w:rPr>
          <w:rFonts w:ascii="Times New Roman" w:hAnsi="Times New Roman"/>
          <w:sz w:val="20"/>
          <w:szCs w:val="20"/>
          <w:lang w:eastAsia="ru-RU"/>
        </w:rPr>
        <w:t xml:space="preserve">(наименование органа или учреждения, осуществляющего </w:t>
      </w:r>
    </w:p>
    <w:p w:rsidR="009C4885" w:rsidRPr="004436E8" w:rsidRDefault="009C4885" w:rsidP="009C4885">
      <w:pPr>
        <w:jc w:val="center"/>
        <w:rPr>
          <w:rFonts w:ascii="Times New Roman" w:hAnsi="Times New Roman"/>
          <w:sz w:val="20"/>
          <w:szCs w:val="20"/>
          <w:lang w:eastAsia="ru-RU"/>
        </w:rPr>
      </w:pPr>
      <w:r w:rsidRPr="004436E8">
        <w:rPr>
          <w:rFonts w:ascii="Times New Roman" w:hAnsi="Times New Roman"/>
          <w:sz w:val="20"/>
          <w:szCs w:val="20"/>
          <w:lang w:eastAsia="ru-RU"/>
        </w:rPr>
        <w:t>федеральный государственный санитарно-эпидемиологический надзор)</w:t>
      </w:r>
    </w:p>
    <w:p w:rsidR="009C4885" w:rsidRPr="004436E8" w:rsidRDefault="009C4885" w:rsidP="009C4885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C4885" w:rsidRPr="004436E8" w:rsidRDefault="009C4885" w:rsidP="009C488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436E8">
        <w:rPr>
          <w:rFonts w:ascii="Times New Roman" w:hAnsi="Times New Roman"/>
          <w:b/>
          <w:bCs/>
          <w:sz w:val="28"/>
          <w:szCs w:val="28"/>
        </w:rPr>
        <w:t xml:space="preserve">Проверочный лист </w:t>
      </w:r>
    </w:p>
    <w:p w:rsidR="009C4885" w:rsidRPr="004436E8" w:rsidRDefault="009C4885" w:rsidP="009C488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436E8">
        <w:rPr>
          <w:rFonts w:ascii="Times New Roman" w:hAnsi="Times New Roman"/>
          <w:b/>
          <w:bCs/>
          <w:sz w:val="28"/>
          <w:szCs w:val="28"/>
        </w:rPr>
        <w:t>(список основных контрольных вопросов)</w:t>
      </w:r>
    </w:p>
    <w:p w:rsidR="009C4885" w:rsidRPr="004436E8" w:rsidRDefault="009C4885" w:rsidP="009C4885">
      <w:pPr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436E8" w:rsidRPr="004436E8" w:rsidRDefault="009C4885" w:rsidP="009C488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436E8">
        <w:rPr>
          <w:rFonts w:ascii="Times New Roman" w:hAnsi="Times New Roman"/>
          <w:bCs/>
          <w:sz w:val="24"/>
          <w:szCs w:val="24"/>
        </w:rPr>
        <w:t xml:space="preserve">Проверочный лист (список основных контрольных вопросов) в сфере федерального государственного </w:t>
      </w:r>
      <w:r w:rsidRPr="004436E8">
        <w:rPr>
          <w:rFonts w:ascii="Times New Roman" w:hAnsi="Times New Roman"/>
          <w:sz w:val="24"/>
          <w:szCs w:val="24"/>
        </w:rPr>
        <w:t>санитарно – эпидемиологического надзора за соблюдением обязательных требований субъектами, осуществляю</w:t>
      </w:r>
      <w:r w:rsidR="008155BB">
        <w:rPr>
          <w:rFonts w:ascii="Times New Roman" w:hAnsi="Times New Roman"/>
          <w:sz w:val="24"/>
          <w:szCs w:val="24"/>
        </w:rPr>
        <w:t>щими деятельность в области:</w:t>
      </w:r>
      <w:r w:rsidRPr="004436E8">
        <w:rPr>
          <w:rFonts w:ascii="Times New Roman" w:hAnsi="Times New Roman"/>
          <w:sz w:val="24"/>
          <w:szCs w:val="24"/>
        </w:rPr>
        <w:t xml:space="preserve"> </w:t>
      </w:r>
      <w:r w:rsidRPr="004436E8">
        <w:rPr>
          <w:rFonts w:ascii="Times New Roman" w:hAnsi="Times New Roman"/>
          <w:b/>
        </w:rPr>
        <w:t>предоставление услуг парикмахерскими</w:t>
      </w:r>
      <w:r w:rsidR="008155BB">
        <w:rPr>
          <w:rFonts w:ascii="Times New Roman" w:hAnsi="Times New Roman"/>
          <w:b/>
        </w:rPr>
        <w:t>,</w:t>
      </w:r>
      <w:r w:rsidRPr="004436E8">
        <w:rPr>
          <w:rFonts w:ascii="Times New Roman" w:hAnsi="Times New Roman"/>
          <w:b/>
        </w:rPr>
        <w:t xml:space="preserve"> салонами красоты 96.02</w:t>
      </w:r>
      <w:r w:rsidRPr="004436E8">
        <w:rPr>
          <w:rFonts w:ascii="Times New Roman" w:hAnsi="Times New Roman"/>
          <w:b/>
          <w:sz w:val="28"/>
          <w:szCs w:val="28"/>
        </w:rPr>
        <w:t xml:space="preserve">, </w:t>
      </w:r>
      <w:r w:rsidRPr="004436E8">
        <w:rPr>
          <w:rFonts w:ascii="Times New Roman" w:hAnsi="Times New Roman"/>
          <w:b/>
          <w:sz w:val="24"/>
          <w:szCs w:val="24"/>
        </w:rPr>
        <w:t xml:space="preserve">солярии </w:t>
      </w:r>
      <w:r w:rsidRPr="008155BB">
        <w:rPr>
          <w:rFonts w:ascii="Times New Roman" w:hAnsi="Times New Roman"/>
          <w:b/>
          <w:u w:val="single"/>
        </w:rPr>
        <w:t>96.04</w:t>
      </w:r>
      <w:r w:rsidRPr="004436E8">
        <w:rPr>
          <w:rFonts w:ascii="Times New Roman" w:hAnsi="Times New Roman"/>
          <w:b/>
          <w:sz w:val="28"/>
          <w:szCs w:val="28"/>
        </w:rPr>
        <w:t>____</w:t>
      </w:r>
      <w:r w:rsidR="004436E8" w:rsidRPr="004436E8">
        <w:rPr>
          <w:rFonts w:ascii="Times New Roman" w:hAnsi="Times New Roman"/>
          <w:b/>
          <w:sz w:val="28"/>
          <w:szCs w:val="28"/>
        </w:rPr>
        <w:t>___________</w:t>
      </w:r>
      <w:r w:rsidRPr="004436E8">
        <w:rPr>
          <w:rFonts w:ascii="Times New Roman" w:hAnsi="Times New Roman"/>
          <w:sz w:val="24"/>
          <w:szCs w:val="24"/>
        </w:rPr>
        <w:t>_________________________________________________________</w:t>
      </w:r>
    </w:p>
    <w:p w:rsidR="009C4885" w:rsidRPr="004436E8" w:rsidRDefault="009C4885" w:rsidP="004436E8">
      <w:pPr>
        <w:jc w:val="both"/>
        <w:rPr>
          <w:rFonts w:ascii="Times New Roman" w:hAnsi="Times New Roman"/>
          <w:bCs/>
          <w:sz w:val="24"/>
          <w:szCs w:val="24"/>
        </w:rPr>
      </w:pPr>
      <w:r w:rsidRPr="004436E8">
        <w:rPr>
          <w:rFonts w:ascii="Times New Roman" w:hAnsi="Times New Roman"/>
          <w:bCs/>
          <w:sz w:val="20"/>
          <w:szCs w:val="20"/>
        </w:rPr>
        <w:t>(наименование деятельности объекта (объекта проверяемого субъекта) в соответствии с ОКВЭД 2, 2014 г.)</w:t>
      </w:r>
    </w:p>
    <w:p w:rsidR="009C4885" w:rsidRPr="004436E8" w:rsidRDefault="009C4885" w:rsidP="009C4885">
      <w:pPr>
        <w:jc w:val="both"/>
        <w:rPr>
          <w:rFonts w:ascii="Times New Roman" w:hAnsi="Times New Roman"/>
          <w:bCs/>
          <w:sz w:val="24"/>
          <w:szCs w:val="24"/>
        </w:rPr>
      </w:pPr>
      <w:r w:rsidRPr="004436E8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9C4885" w:rsidRPr="004436E8" w:rsidRDefault="009C4885" w:rsidP="009C4885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436E8">
        <w:rPr>
          <w:rFonts w:ascii="Times New Roman" w:hAnsi="Times New Roman"/>
          <w:bCs/>
          <w:sz w:val="24"/>
          <w:szCs w:val="24"/>
        </w:rPr>
        <w:t>Реквизиты распоряжения на проведение _____________ проверки_______________</w:t>
      </w:r>
    </w:p>
    <w:p w:rsidR="009C4885" w:rsidRPr="004436E8" w:rsidRDefault="009C4885" w:rsidP="009C4885">
      <w:pPr>
        <w:ind w:firstLine="708"/>
        <w:jc w:val="both"/>
        <w:rPr>
          <w:rFonts w:ascii="Times New Roman" w:hAnsi="Times New Roman"/>
          <w:bCs/>
          <w:sz w:val="20"/>
          <w:szCs w:val="20"/>
        </w:rPr>
      </w:pPr>
      <w:r w:rsidRPr="004436E8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(вид проверки)  </w:t>
      </w:r>
    </w:p>
    <w:p w:rsidR="009C4885" w:rsidRPr="004436E8" w:rsidRDefault="009C4885" w:rsidP="009C4885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436E8">
        <w:rPr>
          <w:rFonts w:ascii="Times New Roman" w:hAnsi="Times New Roman"/>
          <w:bCs/>
          <w:sz w:val="24"/>
          <w:szCs w:val="24"/>
        </w:rPr>
        <w:t>_______________________________________________________________________</w:t>
      </w:r>
    </w:p>
    <w:p w:rsidR="009C4885" w:rsidRPr="004436E8" w:rsidRDefault="009C4885" w:rsidP="009C4885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436E8">
        <w:rPr>
          <w:rFonts w:ascii="Times New Roman" w:hAnsi="Times New Roman"/>
          <w:bCs/>
          <w:sz w:val="24"/>
          <w:szCs w:val="24"/>
        </w:rPr>
        <w:t>Дата и время начала заполнения __________________________________</w:t>
      </w:r>
    </w:p>
    <w:p w:rsidR="009C4885" w:rsidRPr="004436E8" w:rsidRDefault="009C4885" w:rsidP="009C4885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36E8">
        <w:rPr>
          <w:rFonts w:ascii="Times New Roman" w:hAnsi="Times New Roman"/>
          <w:sz w:val="24"/>
          <w:szCs w:val="24"/>
          <w:lang w:eastAsia="ru-RU"/>
        </w:rPr>
        <w:t>Дата и время завершения заполнения______________________________</w:t>
      </w:r>
    </w:p>
    <w:p w:rsidR="009C4885" w:rsidRPr="004436E8" w:rsidRDefault="009C4885" w:rsidP="009C4885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436E8">
        <w:rPr>
          <w:rFonts w:ascii="Times New Roman" w:hAnsi="Times New Roman"/>
          <w:sz w:val="24"/>
          <w:szCs w:val="24"/>
          <w:lang w:eastAsia="ru-RU"/>
        </w:rPr>
        <w:t>Дата направления______________________________________________</w:t>
      </w:r>
    </w:p>
    <w:p w:rsidR="009C4885" w:rsidRPr="004436E8" w:rsidRDefault="009C4885" w:rsidP="009C4885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36E8">
        <w:rPr>
          <w:rFonts w:ascii="Times New Roman" w:hAnsi="Times New Roman"/>
          <w:sz w:val="24"/>
          <w:szCs w:val="24"/>
          <w:lang w:eastAsia="ru-RU"/>
        </w:rPr>
        <w:t>Инициалы, фамилия, должность, контактный телефон проверяющего (руководителя проверки) или должностного лица, направившего контрольный список основных вопросов (чек-лист)__________________________________________ _____________________________________________________________________________</w:t>
      </w:r>
    </w:p>
    <w:p w:rsidR="009C4885" w:rsidRPr="004436E8" w:rsidRDefault="009C4885" w:rsidP="009C4885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4436E8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9C4885" w:rsidRPr="004436E8" w:rsidRDefault="009C4885" w:rsidP="009C4885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4436E8">
        <w:rPr>
          <w:rFonts w:ascii="Times New Roman" w:hAnsi="Times New Roman"/>
          <w:sz w:val="24"/>
          <w:szCs w:val="24"/>
          <w:lang w:eastAsia="ru-RU"/>
        </w:rPr>
        <w:tab/>
        <w:t>Сведения о проверяемом субъекте:</w:t>
      </w:r>
    </w:p>
    <w:p w:rsidR="009C4885" w:rsidRPr="004436E8" w:rsidRDefault="009C4885" w:rsidP="009C4885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36E8">
        <w:rPr>
          <w:rFonts w:ascii="Times New Roman" w:hAnsi="Times New Roman"/>
          <w:sz w:val="24"/>
          <w:szCs w:val="24"/>
          <w:lang w:eastAsia="ru-RU"/>
        </w:rPr>
        <w:t>ИНН_______________________________________</w:t>
      </w:r>
    </w:p>
    <w:p w:rsidR="009C4885" w:rsidRPr="004436E8" w:rsidRDefault="009C4885" w:rsidP="009C4885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36E8">
        <w:rPr>
          <w:rFonts w:ascii="Times New Roman" w:hAnsi="Times New Roman"/>
          <w:sz w:val="24"/>
          <w:szCs w:val="24"/>
          <w:lang w:eastAsia="ru-RU"/>
        </w:rPr>
        <w:t>КПП_______________________________________</w:t>
      </w:r>
    </w:p>
    <w:p w:rsidR="009C4885" w:rsidRPr="004436E8" w:rsidRDefault="009C4885" w:rsidP="009C4885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36E8">
        <w:rPr>
          <w:rFonts w:ascii="Times New Roman" w:hAnsi="Times New Roman"/>
          <w:sz w:val="24"/>
          <w:szCs w:val="24"/>
          <w:lang w:eastAsia="ru-RU"/>
        </w:rPr>
        <w:t>Наименование проверяемого субъекта, индивидуального предпринимателя (фамилия, имя, отчество (если таковое имеется)</w:t>
      </w:r>
    </w:p>
    <w:p w:rsidR="009C4885" w:rsidRPr="004436E8" w:rsidRDefault="009C4885" w:rsidP="009C4885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4436E8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9C4885" w:rsidRPr="004436E8" w:rsidRDefault="009C4885" w:rsidP="009C4885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4436E8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9C4885" w:rsidRPr="004436E8" w:rsidRDefault="009C4885" w:rsidP="009C4885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C4885" w:rsidRPr="004436E8" w:rsidRDefault="009C4885" w:rsidP="009C4885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36E8">
        <w:rPr>
          <w:rFonts w:ascii="Times New Roman" w:hAnsi="Times New Roman"/>
          <w:sz w:val="24"/>
          <w:szCs w:val="24"/>
          <w:lang w:eastAsia="ru-RU"/>
        </w:rPr>
        <w:t xml:space="preserve">Место нахождения проверяемого субъекта (объекта проверяемого субъекта)_____________________________________________________________________      </w:t>
      </w:r>
    </w:p>
    <w:p w:rsidR="009C4885" w:rsidRPr="004436E8" w:rsidRDefault="009C4885" w:rsidP="009C4885">
      <w:pPr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4436E8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(адрес, телефон, факс, адрес электронной почты)</w:t>
      </w:r>
    </w:p>
    <w:p w:rsidR="009C4885" w:rsidRPr="004436E8" w:rsidRDefault="009C4885" w:rsidP="009C4885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4436E8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9C4885" w:rsidRPr="004436E8" w:rsidRDefault="009C4885" w:rsidP="009C4885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C4885" w:rsidRPr="004436E8" w:rsidRDefault="009C4885" w:rsidP="009C4885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36E8">
        <w:rPr>
          <w:rFonts w:ascii="Times New Roman" w:hAnsi="Times New Roman"/>
          <w:sz w:val="24"/>
          <w:szCs w:val="24"/>
          <w:lang w:eastAsia="ru-RU"/>
        </w:rPr>
        <w:t>Место осуществления деятельности_________________________________________</w:t>
      </w:r>
    </w:p>
    <w:p w:rsidR="009C4885" w:rsidRPr="004436E8" w:rsidRDefault="009C4885" w:rsidP="009C4885">
      <w:pPr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4436E8">
        <w:rPr>
          <w:rFonts w:ascii="Times New Roman" w:hAnsi="Times New Roman"/>
          <w:sz w:val="20"/>
          <w:szCs w:val="20"/>
          <w:lang w:eastAsia="ru-RU"/>
        </w:rPr>
        <w:t>(адрес, телефон, факс, адрес электронной почты)</w:t>
      </w:r>
    </w:p>
    <w:p w:rsidR="009C4885" w:rsidRPr="004436E8" w:rsidRDefault="009C4885" w:rsidP="009C4885">
      <w:pPr>
        <w:rPr>
          <w:rFonts w:ascii="Times New Roman" w:hAnsi="Times New Roman"/>
          <w:sz w:val="24"/>
          <w:szCs w:val="24"/>
        </w:rPr>
      </w:pPr>
      <w:r w:rsidRPr="004436E8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C4885" w:rsidRPr="004436E8" w:rsidRDefault="009C4885" w:rsidP="009C4885">
      <w:pPr>
        <w:rPr>
          <w:rFonts w:ascii="Times New Roman" w:hAnsi="Times New Roman"/>
          <w:sz w:val="24"/>
          <w:szCs w:val="24"/>
        </w:rPr>
      </w:pPr>
    </w:p>
    <w:p w:rsidR="009C4885" w:rsidRPr="004436E8" w:rsidRDefault="009C4885" w:rsidP="009C4885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36E8">
        <w:rPr>
          <w:rFonts w:ascii="Times New Roman" w:hAnsi="Times New Roman"/>
          <w:sz w:val="24"/>
          <w:szCs w:val="24"/>
          <w:lang w:eastAsia="ru-RU"/>
        </w:rPr>
        <w:t>Форма собственности __________________________________________</w:t>
      </w:r>
    </w:p>
    <w:p w:rsidR="009C4885" w:rsidRPr="004436E8" w:rsidRDefault="009C4885" w:rsidP="009C4885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36E8">
        <w:rPr>
          <w:rFonts w:ascii="Times New Roman" w:hAnsi="Times New Roman"/>
          <w:sz w:val="24"/>
          <w:szCs w:val="24"/>
          <w:lang w:eastAsia="ru-RU"/>
        </w:rPr>
        <w:t>Инициалы, фамилия, должность, контактный телефон законного представителя (представителей) проверяемого субъекта __________________________________________</w:t>
      </w:r>
    </w:p>
    <w:p w:rsidR="004E394B" w:rsidRPr="004436E8" w:rsidRDefault="004E394B" w:rsidP="009C4885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394B" w:rsidRPr="007B4C56" w:rsidRDefault="004E394B" w:rsidP="00082489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4C56">
        <w:rPr>
          <w:rFonts w:ascii="Times New Roman" w:hAnsi="Times New Roman"/>
          <w:sz w:val="28"/>
          <w:szCs w:val="28"/>
          <w:lang w:eastAsia="ru-RU"/>
        </w:rPr>
        <w:lastRenderedPageBreak/>
        <w:t>Перечень требований, предъявляемых к проверяемому субъекту</w:t>
      </w:r>
      <w:r w:rsidR="004436E8">
        <w:rPr>
          <w:rFonts w:ascii="Times New Roman" w:hAnsi="Times New Roman"/>
          <w:sz w:val="28"/>
          <w:szCs w:val="28"/>
          <w:lang w:eastAsia="ru-RU"/>
        </w:rPr>
        <w:t>*</w:t>
      </w:r>
    </w:p>
    <w:tbl>
      <w:tblPr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1"/>
        <w:gridCol w:w="2551"/>
        <w:gridCol w:w="462"/>
        <w:gridCol w:w="575"/>
        <w:gridCol w:w="952"/>
        <w:gridCol w:w="8"/>
        <w:gridCol w:w="3247"/>
        <w:gridCol w:w="19"/>
        <w:gridCol w:w="1294"/>
        <w:gridCol w:w="8"/>
        <w:gridCol w:w="8"/>
      </w:tblGrid>
      <w:tr w:rsidR="00553F49" w:rsidRPr="00014FC4" w:rsidTr="00553F49">
        <w:trPr>
          <w:gridAfter w:val="2"/>
          <w:wAfter w:w="8" w:type="pct"/>
          <w:trHeight w:val="240"/>
          <w:tblHeader/>
        </w:trPr>
        <w:tc>
          <w:tcPr>
            <w:tcW w:w="226" w:type="pct"/>
            <w:vMerge w:val="restart"/>
          </w:tcPr>
          <w:p w:rsidR="00A26295" w:rsidRDefault="00A26295" w:rsidP="002B2CF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6295" w:rsidRDefault="00A26295" w:rsidP="002B2CF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A26295" w:rsidRPr="00180DB1" w:rsidRDefault="00A26295" w:rsidP="002B2CF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п-п</w:t>
            </w:r>
          </w:p>
        </w:tc>
        <w:tc>
          <w:tcPr>
            <w:tcW w:w="133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870E43" w:rsidRDefault="00A26295" w:rsidP="00870E4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80DB1"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t>Требование</w:t>
            </w:r>
          </w:p>
        </w:tc>
        <w:tc>
          <w:tcPr>
            <w:tcW w:w="104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014FC4" w:rsidRDefault="00A26295" w:rsidP="00F720A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соблюдении проверяемыми субъектами требований</w:t>
            </w:r>
          </w:p>
        </w:tc>
        <w:tc>
          <w:tcPr>
            <w:tcW w:w="1703" w:type="pct"/>
            <w:gridSpan w:val="2"/>
            <w:vMerge w:val="restart"/>
          </w:tcPr>
          <w:p w:rsidR="00A26295" w:rsidRDefault="00A26295" w:rsidP="0008725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</w:rPr>
              <w:t>Законодательные и нормативные правовые акты Российской Федерации</w:t>
            </w:r>
          </w:p>
        </w:tc>
        <w:tc>
          <w:tcPr>
            <w:tcW w:w="687" w:type="pct"/>
            <w:gridSpan w:val="2"/>
            <w:vMerge w:val="restart"/>
            <w:vAlign w:val="center"/>
          </w:tcPr>
          <w:p w:rsidR="00A26295" w:rsidRDefault="00A26295" w:rsidP="000872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Примечание (пояснения)</w:t>
            </w:r>
          </w:p>
        </w:tc>
      </w:tr>
      <w:tr w:rsidR="002B2CFC" w:rsidRPr="00014FC4" w:rsidTr="00553F49">
        <w:trPr>
          <w:gridAfter w:val="2"/>
          <w:wAfter w:w="8" w:type="pct"/>
          <w:trHeight w:val="240"/>
          <w:tblHeader/>
        </w:trPr>
        <w:tc>
          <w:tcPr>
            <w:tcW w:w="226" w:type="pct"/>
            <w:vMerge/>
          </w:tcPr>
          <w:p w:rsidR="00A26295" w:rsidRPr="00180DB1" w:rsidRDefault="00A26295" w:rsidP="002B2CF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5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014FC4" w:rsidRDefault="00A26295" w:rsidP="00F720A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014FC4" w:rsidRDefault="00A26295" w:rsidP="00F720A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4FC4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014FC4" w:rsidRDefault="00A26295" w:rsidP="000219B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4FC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97" w:type="pct"/>
            <w:vAlign w:val="center"/>
          </w:tcPr>
          <w:p w:rsidR="00A26295" w:rsidRPr="00014FC4" w:rsidRDefault="00A26295" w:rsidP="004207E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 требуется</w:t>
            </w:r>
          </w:p>
        </w:tc>
        <w:tc>
          <w:tcPr>
            <w:tcW w:w="1703" w:type="pct"/>
            <w:gridSpan w:val="2"/>
            <w:vMerge/>
          </w:tcPr>
          <w:p w:rsidR="00A26295" w:rsidRDefault="00A26295" w:rsidP="00F720A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pct"/>
            <w:gridSpan w:val="2"/>
            <w:vMerge/>
          </w:tcPr>
          <w:p w:rsidR="00A26295" w:rsidRDefault="00A26295" w:rsidP="00F720A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6295" w:rsidRPr="00014FC4" w:rsidTr="00553F49">
        <w:trPr>
          <w:gridAfter w:val="1"/>
          <w:wAfter w:w="5" w:type="pct"/>
          <w:trHeight w:val="240"/>
        </w:trPr>
        <w:tc>
          <w:tcPr>
            <w:tcW w:w="226" w:type="pct"/>
          </w:tcPr>
          <w:p w:rsidR="00A26295" w:rsidRDefault="00A26295" w:rsidP="002B2CF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7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Общие требования</w:t>
            </w:r>
          </w:p>
        </w:tc>
      </w:tr>
      <w:tr w:rsidR="002B2CFC" w:rsidRPr="00014FC4" w:rsidTr="00553F49">
        <w:trPr>
          <w:gridAfter w:val="2"/>
          <w:wAfter w:w="8" w:type="pct"/>
          <w:trHeight w:val="240"/>
        </w:trPr>
        <w:tc>
          <w:tcPr>
            <w:tcW w:w="226" w:type="pct"/>
          </w:tcPr>
          <w:p w:rsidR="00A26295" w:rsidRDefault="00C778CE" w:rsidP="002B2CFC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277045" w:rsidRDefault="00A26295" w:rsidP="00A26295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045">
              <w:rPr>
                <w:rFonts w:ascii="Times New Roman" w:hAnsi="Times New Roman"/>
                <w:sz w:val="20"/>
                <w:szCs w:val="20"/>
                <w:lang w:eastAsia="ru-RU"/>
              </w:rPr>
              <w:t>Вид услуг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pct"/>
            <w:gridSpan w:val="2"/>
            <w:vAlign w:val="center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pct"/>
            <w:gridSpan w:val="2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gridAfter w:val="2"/>
          <w:wAfter w:w="8" w:type="pct"/>
          <w:trHeight w:val="240"/>
        </w:trPr>
        <w:tc>
          <w:tcPr>
            <w:tcW w:w="226" w:type="pct"/>
          </w:tcPr>
          <w:p w:rsidR="00A26295" w:rsidRDefault="00C778CE" w:rsidP="002B2CFC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277045" w:rsidRDefault="00A26295" w:rsidP="00A26295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045">
              <w:rPr>
                <w:rFonts w:ascii="Times New Roman" w:hAnsi="Times New Roman"/>
                <w:sz w:val="20"/>
                <w:szCs w:val="20"/>
                <w:lang w:eastAsia="ru-RU"/>
              </w:rPr>
              <w:t>Режим работы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pct"/>
            <w:gridSpan w:val="2"/>
            <w:vAlign w:val="center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pct"/>
            <w:gridSpan w:val="2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gridAfter w:val="2"/>
          <w:wAfter w:w="8" w:type="pct"/>
          <w:trHeight w:val="240"/>
        </w:trPr>
        <w:tc>
          <w:tcPr>
            <w:tcW w:w="226" w:type="pct"/>
          </w:tcPr>
          <w:p w:rsidR="00A26295" w:rsidRDefault="00C778CE" w:rsidP="002B2CFC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277045" w:rsidRDefault="00A26295" w:rsidP="00A26295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Категория риска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pct"/>
            <w:gridSpan w:val="2"/>
            <w:vAlign w:val="center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pct"/>
            <w:gridSpan w:val="2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gridAfter w:val="2"/>
          <w:wAfter w:w="8" w:type="pct"/>
          <w:trHeight w:val="240"/>
        </w:trPr>
        <w:tc>
          <w:tcPr>
            <w:tcW w:w="226" w:type="pct"/>
          </w:tcPr>
          <w:p w:rsidR="00A26295" w:rsidRDefault="00C778CE" w:rsidP="002B2CFC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277045" w:rsidRDefault="00A26295" w:rsidP="00A26295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045">
              <w:rPr>
                <w:rFonts w:ascii="Times New Roman" w:hAnsi="Times New Roman"/>
                <w:sz w:val="20"/>
                <w:szCs w:val="20"/>
                <w:lang w:eastAsia="ru-RU"/>
              </w:rPr>
              <w:t>Наличие документов, подтверждающих качество и безопасность применения парфюмерно-косметической продукции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pct"/>
            <w:gridSpan w:val="2"/>
            <w:vAlign w:val="center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  (1) п. 1.6</w:t>
            </w:r>
          </w:p>
        </w:tc>
        <w:tc>
          <w:tcPr>
            <w:tcW w:w="687" w:type="pct"/>
            <w:gridSpan w:val="2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gridAfter w:val="2"/>
          <w:wAfter w:w="8" w:type="pct"/>
          <w:trHeight w:val="240"/>
        </w:trPr>
        <w:tc>
          <w:tcPr>
            <w:tcW w:w="226" w:type="pct"/>
          </w:tcPr>
          <w:p w:rsidR="00A26295" w:rsidRDefault="00C778CE" w:rsidP="002B2CFC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277045" w:rsidRDefault="00A26295" w:rsidP="00A26295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045">
              <w:rPr>
                <w:rFonts w:ascii="Times New Roman" w:hAnsi="Times New Roman"/>
                <w:sz w:val="20"/>
                <w:szCs w:val="20"/>
                <w:lang w:eastAsia="ru-RU"/>
              </w:rPr>
              <w:t>Документ, подтверждающий утилизацию мусора в специально отведенных местах (договор на вывоз мусора)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pct"/>
            <w:gridSpan w:val="2"/>
            <w:vAlign w:val="center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pct"/>
            <w:gridSpan w:val="2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gridAfter w:val="2"/>
          <w:wAfter w:w="8" w:type="pct"/>
          <w:trHeight w:val="240"/>
        </w:trPr>
        <w:tc>
          <w:tcPr>
            <w:tcW w:w="226" w:type="pct"/>
          </w:tcPr>
          <w:p w:rsidR="00A26295" w:rsidRDefault="00C778CE" w:rsidP="002B2CFC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277045" w:rsidRDefault="00A26295" w:rsidP="00A26295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045">
              <w:rPr>
                <w:rFonts w:ascii="Times New Roman" w:hAnsi="Times New Roman"/>
                <w:sz w:val="20"/>
                <w:szCs w:val="20"/>
                <w:lang w:eastAsia="ru-RU"/>
              </w:rPr>
              <w:t>Договор на дезинсекцию, дератизацию помещений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pct"/>
            <w:gridSpan w:val="2"/>
            <w:vAlign w:val="center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 (1) п. 9.3</w:t>
            </w:r>
          </w:p>
        </w:tc>
        <w:tc>
          <w:tcPr>
            <w:tcW w:w="687" w:type="pct"/>
            <w:gridSpan w:val="2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gridAfter w:val="2"/>
          <w:wAfter w:w="8" w:type="pct"/>
          <w:trHeight w:val="240"/>
        </w:trPr>
        <w:tc>
          <w:tcPr>
            <w:tcW w:w="226" w:type="pct"/>
          </w:tcPr>
          <w:p w:rsidR="00A26295" w:rsidRDefault="00C778CE" w:rsidP="002B2CFC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277045" w:rsidRDefault="00A26295" w:rsidP="00A26295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045">
              <w:rPr>
                <w:rFonts w:ascii="Times New Roman" w:hAnsi="Times New Roman"/>
                <w:sz w:val="20"/>
                <w:szCs w:val="20"/>
                <w:lang w:eastAsia="ru-RU"/>
              </w:rPr>
              <w:t>График, утвержденный администраций на проведение генеральной уборки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pct"/>
            <w:gridSpan w:val="2"/>
            <w:vAlign w:val="center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 (1)   п. 9.5.</w:t>
            </w:r>
          </w:p>
        </w:tc>
        <w:tc>
          <w:tcPr>
            <w:tcW w:w="687" w:type="pct"/>
            <w:gridSpan w:val="2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gridAfter w:val="2"/>
          <w:wAfter w:w="8" w:type="pct"/>
          <w:trHeight w:val="1543"/>
        </w:trPr>
        <w:tc>
          <w:tcPr>
            <w:tcW w:w="226" w:type="pct"/>
          </w:tcPr>
          <w:p w:rsidR="00A26295" w:rsidRDefault="00C778CE" w:rsidP="002B2CFC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277045" w:rsidRDefault="00A26295" w:rsidP="00A26295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045">
              <w:rPr>
                <w:rFonts w:ascii="Times New Roman" w:hAnsi="Times New Roman"/>
                <w:sz w:val="20"/>
                <w:szCs w:val="20"/>
                <w:lang w:eastAsia="ru-RU"/>
              </w:rPr>
              <w:t>Документы, подтверждающие здоровье работающего персонала (медкнижка)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прохождение медицинских предварительных и периодических осмотров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pct"/>
            <w:gridSpan w:val="2"/>
            <w:vAlign w:val="center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СанПиН (1) п. 9.29; </w:t>
            </w:r>
          </w:p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Приказ 10; 11</w:t>
            </w:r>
          </w:p>
        </w:tc>
        <w:tc>
          <w:tcPr>
            <w:tcW w:w="687" w:type="pct"/>
            <w:gridSpan w:val="2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gridAfter w:val="2"/>
          <w:wAfter w:w="8" w:type="pct"/>
          <w:trHeight w:val="240"/>
        </w:trPr>
        <w:tc>
          <w:tcPr>
            <w:tcW w:w="226" w:type="pct"/>
          </w:tcPr>
          <w:p w:rsidR="00A26295" w:rsidRDefault="00C778CE" w:rsidP="002B2CFC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9C4885" w:rsidRDefault="00A26295" w:rsidP="00A26295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9C488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тметка о прохождении санминимума в медицинской книжке 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pct"/>
            <w:gridSpan w:val="2"/>
            <w:vAlign w:val="center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pct"/>
            <w:gridSpan w:val="2"/>
          </w:tcPr>
          <w:p w:rsidR="00A26295" w:rsidRPr="00B1702F" w:rsidRDefault="00A26295" w:rsidP="00A2629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170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B2CFC" w:rsidRPr="00014FC4" w:rsidTr="00553F49">
        <w:trPr>
          <w:gridAfter w:val="2"/>
          <w:wAfter w:w="8" w:type="pct"/>
          <w:trHeight w:val="240"/>
        </w:trPr>
        <w:tc>
          <w:tcPr>
            <w:tcW w:w="226" w:type="pct"/>
          </w:tcPr>
          <w:p w:rsidR="00A26295" w:rsidRDefault="00C778CE" w:rsidP="002B2CFC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277045" w:rsidRDefault="00A26295" w:rsidP="00A26295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045">
              <w:rPr>
                <w:rFonts w:ascii="Times New Roman" w:hAnsi="Times New Roman"/>
                <w:sz w:val="20"/>
                <w:szCs w:val="20"/>
                <w:lang w:eastAsia="ru-RU"/>
              </w:rPr>
              <w:t>Документация по дезинфекции, предстерилизационной очистке и  стерилизации инструментов, приборов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pct"/>
            <w:gridSpan w:val="2"/>
            <w:vAlign w:val="center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 (1)  п. 9.2.</w:t>
            </w:r>
          </w:p>
        </w:tc>
        <w:tc>
          <w:tcPr>
            <w:tcW w:w="687" w:type="pct"/>
            <w:gridSpan w:val="2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gridAfter w:val="2"/>
          <w:wAfter w:w="8" w:type="pct"/>
          <w:trHeight w:val="240"/>
        </w:trPr>
        <w:tc>
          <w:tcPr>
            <w:tcW w:w="226" w:type="pct"/>
          </w:tcPr>
          <w:p w:rsidR="00A26295" w:rsidRDefault="00C778CE" w:rsidP="002B2CFC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FE5DA2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5DA2">
              <w:rPr>
                <w:rFonts w:ascii="Times New Roman" w:hAnsi="Times New Roman"/>
                <w:sz w:val="20"/>
                <w:szCs w:val="20"/>
                <w:lang w:eastAsia="ru-RU"/>
              </w:rPr>
              <w:t>акты (иные документы), подтверждающие эффективность работы вентиляционного оборудования (для объектов на 3 и более рабочих мест)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pct"/>
            <w:gridSpan w:val="2"/>
            <w:vAlign w:val="center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pct"/>
            <w:gridSpan w:val="2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gridAfter w:val="2"/>
          <w:wAfter w:w="8" w:type="pct"/>
          <w:trHeight w:val="240"/>
        </w:trPr>
        <w:tc>
          <w:tcPr>
            <w:tcW w:w="226" w:type="pct"/>
          </w:tcPr>
          <w:p w:rsidR="00A26295" w:rsidRDefault="00C778CE" w:rsidP="002B2CFC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FE5DA2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5DA2">
              <w:rPr>
                <w:rFonts w:ascii="Times New Roman" w:hAnsi="Times New Roman"/>
                <w:sz w:val="20"/>
                <w:szCs w:val="20"/>
                <w:lang w:eastAsia="ru-RU"/>
              </w:rPr>
              <w:t>протоколы исследований, измерений факторов производственной среды согласно программе производственного контроля с учетом видов и кратности обязательных исследований;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pct"/>
            <w:gridSpan w:val="2"/>
            <w:vAlign w:val="center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pct"/>
            <w:gridSpan w:val="2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gridAfter w:val="2"/>
          <w:wAfter w:w="8" w:type="pct"/>
          <w:trHeight w:val="240"/>
        </w:trPr>
        <w:tc>
          <w:tcPr>
            <w:tcW w:w="226" w:type="pct"/>
          </w:tcPr>
          <w:p w:rsidR="00A26295" w:rsidRDefault="00C778CE" w:rsidP="002B2CFC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FE5DA2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</w:t>
            </w:r>
            <w:r w:rsidRPr="00FE5DA2">
              <w:rPr>
                <w:rFonts w:ascii="Times New Roman" w:hAnsi="Times New Roman"/>
                <w:sz w:val="20"/>
                <w:szCs w:val="20"/>
                <w:lang w:eastAsia="ru-RU"/>
              </w:rPr>
              <w:t>рограмма производственного контроля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pct"/>
            <w:gridSpan w:val="2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pct"/>
            <w:gridSpan w:val="2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gridAfter w:val="2"/>
          <w:wAfter w:w="8" w:type="pct"/>
          <w:trHeight w:val="240"/>
        </w:trPr>
        <w:tc>
          <w:tcPr>
            <w:tcW w:w="226" w:type="pct"/>
          </w:tcPr>
          <w:p w:rsidR="00A26295" w:rsidRDefault="00C778CE" w:rsidP="002B2CFC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Default="00A26295" w:rsidP="00A26295">
            <w:pPr>
              <w:ind w:left="4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5DA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Программа производственного контроля выполняется в полном </w:t>
            </w:r>
            <w:r w:rsidRPr="00FE5DA2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объеме</w:t>
            </w:r>
          </w:p>
          <w:p w:rsidR="00A26295" w:rsidRDefault="00A26295" w:rsidP="00A26295">
            <w:pPr>
              <w:ind w:left="4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26295" w:rsidRDefault="00A26295" w:rsidP="00A26295">
            <w:pPr>
              <w:ind w:left="4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26295" w:rsidRPr="00FE5DA2" w:rsidRDefault="00A26295" w:rsidP="00A26295">
            <w:pPr>
              <w:ind w:left="-1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pct"/>
            <w:gridSpan w:val="2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pct"/>
            <w:gridSpan w:val="2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6295" w:rsidRPr="00014FC4" w:rsidTr="00553F49">
        <w:trPr>
          <w:gridAfter w:val="1"/>
          <w:wAfter w:w="5" w:type="pct"/>
          <w:trHeight w:val="240"/>
        </w:trPr>
        <w:tc>
          <w:tcPr>
            <w:tcW w:w="226" w:type="pct"/>
          </w:tcPr>
          <w:p w:rsidR="00A26295" w:rsidRDefault="00A26295" w:rsidP="002B2CFC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7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Требования к размещению организаций коммунально-бытового назначения</w:t>
            </w:r>
          </w:p>
        </w:tc>
      </w:tr>
      <w:tr w:rsidR="002B2CFC" w:rsidRPr="00014FC4" w:rsidTr="00553F49">
        <w:trPr>
          <w:gridAfter w:val="2"/>
          <w:wAfter w:w="8" w:type="pct"/>
          <w:trHeight w:val="240"/>
        </w:trPr>
        <w:tc>
          <w:tcPr>
            <w:tcW w:w="226" w:type="pct"/>
          </w:tcPr>
          <w:p w:rsidR="00A26295" w:rsidRDefault="00C778CE" w:rsidP="002B2CFC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277045" w:rsidRDefault="00A26295" w:rsidP="00A26295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045"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Организация коммунально-бытового назначения (далее – организация) расположена в отдельно стоящем здании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pct"/>
            <w:gridSpan w:val="2"/>
            <w:vAlign w:val="center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СанПиН(1) п. 2.1.</w:t>
            </w:r>
          </w:p>
        </w:tc>
        <w:tc>
          <w:tcPr>
            <w:tcW w:w="687" w:type="pct"/>
            <w:gridSpan w:val="2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gridAfter w:val="2"/>
          <w:wAfter w:w="8" w:type="pct"/>
          <w:trHeight w:val="240"/>
        </w:trPr>
        <w:tc>
          <w:tcPr>
            <w:tcW w:w="226" w:type="pct"/>
          </w:tcPr>
          <w:p w:rsidR="00A26295" w:rsidRDefault="00C778CE" w:rsidP="002B2CFC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277045" w:rsidRDefault="00A26295" w:rsidP="00A26295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045"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Организация расположена в пристроенном здании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pct"/>
            <w:gridSpan w:val="2"/>
            <w:vAlign w:val="center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СанПиН(1) п. 2.1.</w:t>
            </w:r>
          </w:p>
        </w:tc>
        <w:tc>
          <w:tcPr>
            <w:tcW w:w="687" w:type="pct"/>
            <w:gridSpan w:val="2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gridAfter w:val="2"/>
          <w:wAfter w:w="8" w:type="pct"/>
          <w:trHeight w:val="240"/>
        </w:trPr>
        <w:tc>
          <w:tcPr>
            <w:tcW w:w="226" w:type="pct"/>
          </w:tcPr>
          <w:p w:rsidR="00A26295" w:rsidRDefault="00C778CE" w:rsidP="002B2CFC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277045" w:rsidRDefault="00A26295" w:rsidP="00A26295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045"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Организация расположена во встроенно-пристроенном помещении  к жилому зданию на 1 этаже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pct"/>
            <w:gridSpan w:val="2"/>
            <w:vAlign w:val="center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СанПиН(1) п. 2.1.</w:t>
            </w:r>
          </w:p>
        </w:tc>
        <w:tc>
          <w:tcPr>
            <w:tcW w:w="687" w:type="pct"/>
            <w:gridSpan w:val="2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gridAfter w:val="2"/>
          <w:wAfter w:w="8" w:type="pct"/>
          <w:trHeight w:val="240"/>
        </w:trPr>
        <w:tc>
          <w:tcPr>
            <w:tcW w:w="226" w:type="pct"/>
          </w:tcPr>
          <w:p w:rsidR="00A26295" w:rsidRDefault="00C778CE" w:rsidP="002B2CFC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277045" w:rsidRDefault="00A26295" w:rsidP="00A26295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045"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Организация расположена во встроенно-пристроенном помещению к общественному зданию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pct"/>
            <w:gridSpan w:val="2"/>
            <w:vAlign w:val="center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СанПиН(1) п. 2.1.</w:t>
            </w:r>
          </w:p>
        </w:tc>
        <w:tc>
          <w:tcPr>
            <w:tcW w:w="687" w:type="pct"/>
            <w:gridSpan w:val="2"/>
          </w:tcPr>
          <w:p w:rsidR="00A26295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gridAfter w:val="2"/>
          <w:wAfter w:w="8" w:type="pct"/>
          <w:trHeight w:val="240"/>
        </w:trPr>
        <w:tc>
          <w:tcPr>
            <w:tcW w:w="226" w:type="pct"/>
            <w:vAlign w:val="center"/>
          </w:tcPr>
          <w:p w:rsidR="00A26295" w:rsidRPr="00222ADF" w:rsidRDefault="00C778CE" w:rsidP="002B2CFC">
            <w:pPr>
              <w:tabs>
                <w:tab w:val="left" w:pos="289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277045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0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Имеется вход в парикмахерскую, отдельный от входа в жилой дом 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pct"/>
            <w:gridSpan w:val="2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СанПиН(1) п. 2.2.</w:t>
            </w:r>
          </w:p>
        </w:tc>
        <w:tc>
          <w:tcPr>
            <w:tcW w:w="687" w:type="pct"/>
            <w:gridSpan w:val="2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6295" w:rsidRPr="00014FC4" w:rsidTr="00553F49">
        <w:trPr>
          <w:gridAfter w:val="1"/>
          <w:wAfter w:w="5" w:type="pct"/>
          <w:trHeight w:val="240"/>
        </w:trPr>
        <w:tc>
          <w:tcPr>
            <w:tcW w:w="226" w:type="pct"/>
            <w:vAlign w:val="center"/>
          </w:tcPr>
          <w:p w:rsidR="00A26295" w:rsidRPr="00222ADF" w:rsidRDefault="00A26295" w:rsidP="002B2CFC">
            <w:pPr>
              <w:tabs>
                <w:tab w:val="left" w:pos="289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7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Требования к устройству и оборудованию помещений</w:t>
            </w:r>
          </w:p>
        </w:tc>
      </w:tr>
      <w:tr w:rsidR="002B2CFC" w:rsidRPr="00014FC4" w:rsidTr="00553F49">
        <w:trPr>
          <w:gridAfter w:val="2"/>
          <w:wAfter w:w="8" w:type="pct"/>
          <w:trHeight w:val="240"/>
        </w:trPr>
        <w:tc>
          <w:tcPr>
            <w:tcW w:w="226" w:type="pct"/>
            <w:vAlign w:val="center"/>
          </w:tcPr>
          <w:p w:rsidR="00A26295" w:rsidRPr="00587C50" w:rsidRDefault="00C778CE" w:rsidP="002B2CFC">
            <w:pPr>
              <w:tabs>
                <w:tab w:val="left" w:pos="289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277045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045">
              <w:rPr>
                <w:rFonts w:ascii="Times New Roman" w:hAnsi="Times New Roman"/>
                <w:sz w:val="20"/>
                <w:szCs w:val="20"/>
                <w:lang w:eastAsia="ru-RU"/>
              </w:rPr>
              <w:t>Выделено помещение или специальное место для дезинфекции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предстерилизационной очистки и стерилизации инструментов с подводкой горячей и холодной воды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3" w:type="pct"/>
            <w:gridSpan w:val="2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 (1) п. 3.2.</w:t>
            </w:r>
          </w:p>
        </w:tc>
        <w:tc>
          <w:tcPr>
            <w:tcW w:w="687" w:type="pct"/>
            <w:gridSpan w:val="2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gridAfter w:val="2"/>
          <w:wAfter w:w="8" w:type="pct"/>
          <w:trHeight w:val="240"/>
        </w:trPr>
        <w:tc>
          <w:tcPr>
            <w:tcW w:w="226" w:type="pct"/>
            <w:vAlign w:val="center"/>
          </w:tcPr>
          <w:p w:rsidR="00A26295" w:rsidRPr="00587C50" w:rsidRDefault="00C778CE" w:rsidP="002B2CFC">
            <w:pPr>
              <w:tabs>
                <w:tab w:val="left" w:pos="289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277045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045">
              <w:rPr>
                <w:rFonts w:ascii="Times New Roman" w:hAnsi="Times New Roman"/>
                <w:sz w:val="20"/>
                <w:szCs w:val="20"/>
                <w:lang w:eastAsia="ru-RU"/>
              </w:rPr>
              <w:t>Кабинет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ы – косметический,</w:t>
            </w:r>
            <w:r w:rsidRPr="002770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педикюра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массажа, солярий, пирсинг, татуажа -  размещающтся  в отдельных помещениях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3" w:type="pct"/>
            <w:gridSpan w:val="2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  (1) п. 3.3.</w:t>
            </w:r>
          </w:p>
        </w:tc>
        <w:tc>
          <w:tcPr>
            <w:tcW w:w="687" w:type="pct"/>
            <w:gridSpan w:val="2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gridAfter w:val="2"/>
          <w:wAfter w:w="8" w:type="pct"/>
          <w:trHeight w:val="240"/>
        </w:trPr>
        <w:tc>
          <w:tcPr>
            <w:tcW w:w="226" w:type="pct"/>
            <w:vAlign w:val="center"/>
          </w:tcPr>
          <w:p w:rsidR="00A26295" w:rsidRPr="00587C50" w:rsidRDefault="00C778CE" w:rsidP="002B2CFC">
            <w:pPr>
              <w:tabs>
                <w:tab w:val="left" w:pos="289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277045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045">
              <w:rPr>
                <w:rFonts w:ascii="Times New Roman" w:hAnsi="Times New Roman"/>
                <w:sz w:val="20"/>
                <w:szCs w:val="20"/>
                <w:lang w:eastAsia="ru-RU"/>
              </w:rPr>
              <w:t>При использовании аппаратного педикюра – установка ванн для ног не требуется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3" w:type="pct"/>
            <w:gridSpan w:val="2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  (2) п. 3.5.</w:t>
            </w:r>
          </w:p>
        </w:tc>
        <w:tc>
          <w:tcPr>
            <w:tcW w:w="687" w:type="pct"/>
            <w:gridSpan w:val="2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gridAfter w:val="2"/>
          <w:wAfter w:w="8" w:type="pct"/>
          <w:trHeight w:val="240"/>
        </w:trPr>
        <w:tc>
          <w:tcPr>
            <w:tcW w:w="226" w:type="pct"/>
            <w:vAlign w:val="center"/>
          </w:tcPr>
          <w:p w:rsidR="00A26295" w:rsidRPr="004665F3" w:rsidRDefault="00C778CE" w:rsidP="002B2CFC">
            <w:pPr>
              <w:pStyle w:val="a5"/>
              <w:tabs>
                <w:tab w:val="left" w:pos="5"/>
              </w:tabs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277045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045">
              <w:rPr>
                <w:rFonts w:ascii="Times New Roman" w:hAnsi="Times New Roman"/>
                <w:sz w:val="20"/>
                <w:szCs w:val="20"/>
                <w:lang w:eastAsia="ru-RU"/>
              </w:rPr>
              <w:t>Наличие в  педикюрном кабинете не менее 2-х ванн для ног с подводкой горячей и холодной воды и отдельная раковина для мытья рук. Допускается наличие одной ванны с использованием одноразовых вкладышей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3" w:type="pct"/>
            <w:gridSpan w:val="2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 (1) п. 3.6.</w:t>
            </w:r>
          </w:p>
        </w:tc>
        <w:tc>
          <w:tcPr>
            <w:tcW w:w="687" w:type="pct"/>
            <w:gridSpan w:val="2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gridAfter w:val="2"/>
          <w:wAfter w:w="8" w:type="pct"/>
          <w:trHeight w:val="240"/>
        </w:trPr>
        <w:tc>
          <w:tcPr>
            <w:tcW w:w="226" w:type="pct"/>
            <w:vAlign w:val="center"/>
          </w:tcPr>
          <w:p w:rsidR="00A26295" w:rsidRPr="004665F3" w:rsidRDefault="002B2CFC" w:rsidP="002B2CFC">
            <w:pPr>
              <w:pStyle w:val="a5"/>
              <w:tabs>
                <w:tab w:val="left" w:pos="5"/>
              </w:tabs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277045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косметических кабинетах допускается организация до 3-х рабочих мест при условии их изоляции перегородками высотой 1,8-</w:t>
            </w:r>
            <w:smartTag w:uri="urn:schemas-microsoft-com:office:smarttags" w:element="metricconverter">
              <w:smartTagPr>
                <w:attr w:name="ProductID" w:val="2,0 м"/>
              </w:smartTagPr>
              <w:r>
                <w:rPr>
                  <w:rFonts w:ascii="Times New Roman" w:hAnsi="Times New Roman"/>
                  <w:sz w:val="20"/>
                  <w:szCs w:val="20"/>
                  <w:lang w:eastAsia="ru-RU"/>
                </w:rPr>
                <w:t>2,0 м</w:t>
              </w:r>
            </w:smartTag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3" w:type="pct"/>
            <w:gridSpan w:val="2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 (1) п. 3.7.</w:t>
            </w:r>
          </w:p>
        </w:tc>
        <w:tc>
          <w:tcPr>
            <w:tcW w:w="687" w:type="pct"/>
            <w:gridSpan w:val="2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gridAfter w:val="2"/>
          <w:wAfter w:w="8" w:type="pct"/>
          <w:trHeight w:val="240"/>
        </w:trPr>
        <w:tc>
          <w:tcPr>
            <w:tcW w:w="226" w:type="pct"/>
            <w:vAlign w:val="center"/>
          </w:tcPr>
          <w:p w:rsidR="00A26295" w:rsidRPr="00587C50" w:rsidRDefault="002B2CFC" w:rsidP="002B2CFC">
            <w:pPr>
              <w:tabs>
                <w:tab w:val="left" w:pos="289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277045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0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Рабочие места оборудованы мебелью, позволяющей </w:t>
            </w:r>
            <w:r w:rsidRPr="0027704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проводить обработку моющими и дезинфицирующими средствами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3" w:type="pct"/>
            <w:gridSpan w:val="2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 (1) п. 3.8.</w:t>
            </w:r>
          </w:p>
        </w:tc>
        <w:tc>
          <w:tcPr>
            <w:tcW w:w="687" w:type="pct"/>
            <w:gridSpan w:val="2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gridAfter w:val="2"/>
          <w:wAfter w:w="8" w:type="pct"/>
          <w:trHeight w:val="240"/>
        </w:trPr>
        <w:tc>
          <w:tcPr>
            <w:tcW w:w="226" w:type="pct"/>
            <w:vAlign w:val="center"/>
          </w:tcPr>
          <w:p w:rsidR="00A26295" w:rsidRPr="004665F3" w:rsidRDefault="002B2CFC" w:rsidP="002B2CFC">
            <w:pPr>
              <w:pStyle w:val="a5"/>
              <w:tabs>
                <w:tab w:val="left" w:pos="289"/>
              </w:tabs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277045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045">
              <w:rPr>
                <w:rFonts w:ascii="Times New Roman" w:hAnsi="Times New Roman"/>
                <w:sz w:val="20"/>
                <w:szCs w:val="20"/>
                <w:lang w:eastAsia="ru-RU"/>
              </w:rPr>
              <w:t>Рабочие места парикмахеров оборудованы креслами, туалетными столами с раковинами для мытья волос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3" w:type="pct"/>
            <w:gridSpan w:val="2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 (1) п.3.9.</w:t>
            </w:r>
          </w:p>
        </w:tc>
        <w:tc>
          <w:tcPr>
            <w:tcW w:w="687" w:type="pct"/>
            <w:gridSpan w:val="2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gridAfter w:val="2"/>
          <w:wAfter w:w="8" w:type="pct"/>
          <w:trHeight w:val="240"/>
        </w:trPr>
        <w:tc>
          <w:tcPr>
            <w:tcW w:w="226" w:type="pct"/>
            <w:vAlign w:val="center"/>
          </w:tcPr>
          <w:p w:rsidR="00A26295" w:rsidRPr="00587C50" w:rsidRDefault="002B2CFC" w:rsidP="002B2CFC">
            <w:pPr>
              <w:tabs>
                <w:tab w:val="left" w:pos="289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277045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045">
              <w:rPr>
                <w:rFonts w:ascii="Times New Roman" w:hAnsi="Times New Roman"/>
                <w:sz w:val="20"/>
                <w:szCs w:val="20"/>
                <w:lang w:eastAsia="ru-RU"/>
              </w:rPr>
              <w:t>Имеется комната отдыха и приёма пищи персонала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3" w:type="pct"/>
            <w:gridSpan w:val="2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 (1) п. 3.10.</w:t>
            </w:r>
          </w:p>
        </w:tc>
        <w:tc>
          <w:tcPr>
            <w:tcW w:w="687" w:type="pct"/>
            <w:gridSpan w:val="2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gridAfter w:val="2"/>
          <w:wAfter w:w="8" w:type="pct"/>
          <w:trHeight w:val="240"/>
        </w:trPr>
        <w:tc>
          <w:tcPr>
            <w:tcW w:w="226" w:type="pct"/>
            <w:vAlign w:val="center"/>
          </w:tcPr>
          <w:p w:rsidR="00A26295" w:rsidRPr="00587C50" w:rsidRDefault="002B2CFC" w:rsidP="002B2CFC">
            <w:pPr>
              <w:tabs>
                <w:tab w:val="left" w:pos="289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277045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045">
              <w:rPr>
                <w:rFonts w:ascii="Times New Roman" w:hAnsi="Times New Roman"/>
                <w:sz w:val="20"/>
                <w:szCs w:val="20"/>
                <w:lang w:eastAsia="ru-RU"/>
              </w:rPr>
              <w:t>Имеется гардероб и условия для  раздельного хранения личной и спецодежды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3" w:type="pct"/>
            <w:gridSpan w:val="2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 (1) п. 3.10</w:t>
            </w:r>
          </w:p>
        </w:tc>
        <w:tc>
          <w:tcPr>
            <w:tcW w:w="687" w:type="pct"/>
            <w:gridSpan w:val="2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gridAfter w:val="2"/>
          <w:wAfter w:w="8" w:type="pct"/>
          <w:trHeight w:val="240"/>
        </w:trPr>
        <w:tc>
          <w:tcPr>
            <w:tcW w:w="226" w:type="pct"/>
            <w:vAlign w:val="center"/>
          </w:tcPr>
          <w:p w:rsidR="00A26295" w:rsidRPr="00587C50" w:rsidRDefault="002B2CFC" w:rsidP="002B2CFC">
            <w:pPr>
              <w:tabs>
                <w:tab w:val="left" w:pos="289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277045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045">
              <w:rPr>
                <w:rFonts w:ascii="Times New Roman" w:hAnsi="Times New Roman"/>
                <w:sz w:val="20"/>
                <w:szCs w:val="20"/>
                <w:lang w:eastAsia="ru-RU"/>
              </w:rPr>
              <w:t>Имеется туалет для персонала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3" w:type="pct"/>
            <w:gridSpan w:val="2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 (1) п. 3.10.</w:t>
            </w:r>
          </w:p>
        </w:tc>
        <w:tc>
          <w:tcPr>
            <w:tcW w:w="687" w:type="pct"/>
            <w:gridSpan w:val="2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gridAfter w:val="2"/>
          <w:wAfter w:w="8" w:type="pct"/>
          <w:trHeight w:val="240"/>
        </w:trPr>
        <w:tc>
          <w:tcPr>
            <w:tcW w:w="226" w:type="pct"/>
            <w:vAlign w:val="center"/>
          </w:tcPr>
          <w:p w:rsidR="00A26295" w:rsidRPr="004665F3" w:rsidRDefault="002B2CFC" w:rsidP="002B2CFC">
            <w:pPr>
              <w:pStyle w:val="a5"/>
              <w:tabs>
                <w:tab w:val="left" w:pos="289"/>
              </w:tabs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277045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045">
              <w:rPr>
                <w:rFonts w:ascii="Times New Roman" w:hAnsi="Times New Roman"/>
                <w:sz w:val="20"/>
                <w:szCs w:val="20"/>
                <w:lang w:eastAsia="ru-RU"/>
              </w:rPr>
              <w:t>Имеется помещение для хранения инвентаря, мусора, остриженных волос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3" w:type="pct"/>
            <w:gridSpan w:val="2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 (1) п. 3.10.</w:t>
            </w:r>
          </w:p>
        </w:tc>
        <w:tc>
          <w:tcPr>
            <w:tcW w:w="687" w:type="pct"/>
            <w:gridSpan w:val="2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gridAfter w:val="2"/>
          <w:wAfter w:w="8" w:type="pct"/>
          <w:trHeight w:val="240"/>
        </w:trPr>
        <w:tc>
          <w:tcPr>
            <w:tcW w:w="226" w:type="pct"/>
            <w:vAlign w:val="center"/>
          </w:tcPr>
          <w:p w:rsidR="00A26295" w:rsidRPr="00587C50" w:rsidRDefault="002B2CFC" w:rsidP="002B2CFC">
            <w:pPr>
              <w:tabs>
                <w:tab w:val="left" w:pos="289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277045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0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Имеется помещения для хранения чистого белья и парфюмерно-косметических средств оборудованы стеллажами или шкафами; 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3" w:type="pct"/>
            <w:gridSpan w:val="2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 (1) п. 3.12.</w:t>
            </w:r>
          </w:p>
        </w:tc>
        <w:tc>
          <w:tcPr>
            <w:tcW w:w="687" w:type="pct"/>
            <w:gridSpan w:val="2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gridAfter w:val="2"/>
          <w:wAfter w:w="8" w:type="pct"/>
          <w:trHeight w:val="240"/>
        </w:trPr>
        <w:tc>
          <w:tcPr>
            <w:tcW w:w="226" w:type="pct"/>
            <w:vAlign w:val="center"/>
          </w:tcPr>
          <w:p w:rsidR="00A26295" w:rsidRPr="00587C50" w:rsidRDefault="002B2CFC" w:rsidP="002B2CFC">
            <w:pPr>
              <w:tabs>
                <w:tab w:val="left" w:pos="289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277045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Имеется помещения </w:t>
            </w:r>
            <w:r w:rsidRPr="00277045">
              <w:rPr>
                <w:rFonts w:ascii="Times New Roman" w:hAnsi="Times New Roman"/>
                <w:sz w:val="20"/>
                <w:szCs w:val="20"/>
                <w:lang w:eastAsia="ru-RU"/>
              </w:rPr>
              <w:t>для грязного белья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оборудованное</w:t>
            </w:r>
            <w:r w:rsidRPr="002770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емкостями с крышками, покрытие которых позволяет проводить их мытье и дезинфекцию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3" w:type="pct"/>
            <w:gridSpan w:val="2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 (1) п. 3.12.</w:t>
            </w:r>
          </w:p>
        </w:tc>
        <w:tc>
          <w:tcPr>
            <w:tcW w:w="687" w:type="pct"/>
            <w:gridSpan w:val="2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gridAfter w:val="2"/>
          <w:wAfter w:w="8" w:type="pct"/>
          <w:trHeight w:val="240"/>
        </w:trPr>
        <w:tc>
          <w:tcPr>
            <w:tcW w:w="226" w:type="pct"/>
            <w:vAlign w:val="center"/>
          </w:tcPr>
          <w:p w:rsidR="00A26295" w:rsidRPr="00587C50" w:rsidRDefault="002B2CFC" w:rsidP="002B2CFC">
            <w:pPr>
              <w:tabs>
                <w:tab w:val="left" w:pos="289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277045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045">
              <w:rPr>
                <w:rFonts w:ascii="Times New Roman" w:hAnsi="Times New Roman"/>
                <w:sz w:val="20"/>
                <w:szCs w:val="20"/>
                <w:lang w:eastAsia="ru-RU"/>
              </w:rPr>
              <w:t>На рабочем месте может осуществляться хранение парфюмерно-косметической продукции, используемой в течение рабочей смены, с учетом соблюдения требований к условиям хранения, указанным в инструкции по применению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3" w:type="pct"/>
            <w:gridSpan w:val="2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 (1) п. 3.13.</w:t>
            </w:r>
          </w:p>
        </w:tc>
        <w:tc>
          <w:tcPr>
            <w:tcW w:w="687" w:type="pct"/>
            <w:gridSpan w:val="2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gridAfter w:val="2"/>
          <w:wAfter w:w="8" w:type="pct"/>
          <w:trHeight w:val="240"/>
        </w:trPr>
        <w:tc>
          <w:tcPr>
            <w:tcW w:w="226" w:type="pct"/>
            <w:vAlign w:val="center"/>
          </w:tcPr>
          <w:p w:rsidR="00A26295" w:rsidRPr="004665F3" w:rsidRDefault="002B2CFC" w:rsidP="002B2CFC">
            <w:pPr>
              <w:pStyle w:val="a5"/>
              <w:tabs>
                <w:tab w:val="left" w:pos="289"/>
              </w:tabs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277045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0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Имеется изолированное помещение для проведения постижерных работ 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251073" w:rsidRDefault="00A26295" w:rsidP="00A26295">
            <w:pPr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3" w:type="pct"/>
            <w:gridSpan w:val="2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 (1) п. 3.14</w:t>
            </w:r>
          </w:p>
        </w:tc>
        <w:tc>
          <w:tcPr>
            <w:tcW w:w="687" w:type="pct"/>
            <w:gridSpan w:val="2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6295" w:rsidRPr="00014FC4" w:rsidTr="00553F49">
        <w:trPr>
          <w:gridAfter w:val="1"/>
          <w:wAfter w:w="5" w:type="pct"/>
          <w:trHeight w:val="240"/>
        </w:trPr>
        <w:tc>
          <w:tcPr>
            <w:tcW w:w="226" w:type="pct"/>
            <w:vAlign w:val="center"/>
          </w:tcPr>
          <w:p w:rsidR="00A26295" w:rsidRPr="004665F3" w:rsidRDefault="00A26295" w:rsidP="002B2CFC">
            <w:pPr>
              <w:pStyle w:val="a5"/>
              <w:tabs>
                <w:tab w:val="left" w:pos="289"/>
              </w:tabs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7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8155BB" w:rsidRDefault="00A26295" w:rsidP="00A2629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Требования к оборудованию и содержанию соляриев</w:t>
            </w:r>
          </w:p>
        </w:tc>
      </w:tr>
      <w:tr w:rsidR="002B2CFC" w:rsidRPr="00014FC4" w:rsidTr="00553F49">
        <w:trPr>
          <w:gridAfter w:val="2"/>
          <w:wAfter w:w="8" w:type="pct"/>
          <w:trHeight w:val="240"/>
        </w:trPr>
        <w:tc>
          <w:tcPr>
            <w:tcW w:w="226" w:type="pct"/>
            <w:vAlign w:val="center"/>
          </w:tcPr>
          <w:p w:rsidR="00A26295" w:rsidRPr="004665F3" w:rsidRDefault="002B2CFC" w:rsidP="002B2CFC">
            <w:pPr>
              <w:pStyle w:val="a5"/>
              <w:tabs>
                <w:tab w:val="left" w:pos="289"/>
              </w:tabs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277045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Допускается использование аппаратов ультрафиолетового излучения (соляриев) как с вертикальным, так и с горизонтальным расположением УФЛ-ламп различных типов (высокого и низкого давления) в любой комбинации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3" w:type="pct"/>
            <w:gridSpan w:val="2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 (1) 4.1.</w:t>
            </w:r>
          </w:p>
        </w:tc>
        <w:tc>
          <w:tcPr>
            <w:tcW w:w="687" w:type="pct"/>
            <w:gridSpan w:val="2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gridAfter w:val="2"/>
          <w:wAfter w:w="8" w:type="pct"/>
          <w:trHeight w:val="240"/>
        </w:trPr>
        <w:tc>
          <w:tcPr>
            <w:tcW w:w="226" w:type="pct"/>
            <w:vAlign w:val="center"/>
          </w:tcPr>
          <w:p w:rsidR="00A26295" w:rsidRPr="004665F3" w:rsidRDefault="002B2CFC" w:rsidP="002B2CFC">
            <w:pPr>
              <w:pStyle w:val="a5"/>
              <w:tabs>
                <w:tab w:val="left" w:pos="289"/>
              </w:tabs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277045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Оборудование с диапазоном ультрафиолетового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излучения УФ-С в соляриях не допускается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3" w:type="pct"/>
            <w:gridSpan w:val="2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 (1) 4.1.</w:t>
            </w:r>
          </w:p>
        </w:tc>
        <w:tc>
          <w:tcPr>
            <w:tcW w:w="687" w:type="pct"/>
            <w:gridSpan w:val="2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gridAfter w:val="2"/>
          <w:wAfter w:w="8" w:type="pct"/>
          <w:trHeight w:val="240"/>
        </w:trPr>
        <w:tc>
          <w:tcPr>
            <w:tcW w:w="226" w:type="pct"/>
            <w:vAlign w:val="center"/>
          </w:tcPr>
          <w:p w:rsidR="00A26295" w:rsidRPr="004665F3" w:rsidRDefault="002B2CFC" w:rsidP="002B2CFC">
            <w:pPr>
              <w:pStyle w:val="a5"/>
              <w:tabs>
                <w:tab w:val="left" w:pos="289"/>
              </w:tabs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Все аппараты (солярии) должны иметь технические паспорта и инструкции на русском языке, а также документы, подтверждающие в установленном порядке безопасность используемой продукции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3" w:type="pct"/>
            <w:gridSpan w:val="2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 (1) 4.2.</w:t>
            </w:r>
          </w:p>
        </w:tc>
        <w:tc>
          <w:tcPr>
            <w:tcW w:w="687" w:type="pct"/>
            <w:gridSpan w:val="2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gridAfter w:val="2"/>
          <w:wAfter w:w="8" w:type="pct"/>
          <w:trHeight w:val="240"/>
        </w:trPr>
        <w:tc>
          <w:tcPr>
            <w:tcW w:w="226" w:type="pct"/>
            <w:vAlign w:val="center"/>
          </w:tcPr>
          <w:p w:rsidR="00A26295" w:rsidRPr="004665F3" w:rsidRDefault="002B2CFC" w:rsidP="002B2CFC">
            <w:pPr>
              <w:pStyle w:val="a5"/>
              <w:tabs>
                <w:tab w:val="left" w:pos="289"/>
              </w:tabs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Имеется рабочая зона оператора, либо оборудована с зоной приема посетителей.</w:t>
            </w:r>
          </w:p>
          <w:p w:rsidR="00A26295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Если услуги солярия предоставляются в автоматическом режиме, то зона оператора не требуется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3" w:type="pct"/>
            <w:gridSpan w:val="2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 (1) п. 4.4.</w:t>
            </w:r>
          </w:p>
        </w:tc>
        <w:tc>
          <w:tcPr>
            <w:tcW w:w="687" w:type="pct"/>
            <w:gridSpan w:val="2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gridAfter w:val="2"/>
          <w:wAfter w:w="8" w:type="pct"/>
          <w:trHeight w:val="240"/>
        </w:trPr>
        <w:tc>
          <w:tcPr>
            <w:tcW w:w="226" w:type="pct"/>
            <w:vAlign w:val="center"/>
          </w:tcPr>
          <w:p w:rsidR="00A26295" w:rsidRPr="004665F3" w:rsidRDefault="002B2CFC" w:rsidP="002B2CFC">
            <w:pPr>
              <w:pStyle w:val="a5"/>
              <w:tabs>
                <w:tab w:val="left" w:pos="289"/>
              </w:tabs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Персонал и посетители должны иметь доступ к умывальнику и санузлу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3" w:type="pct"/>
            <w:gridSpan w:val="2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 (1) п. 4.4.</w:t>
            </w:r>
          </w:p>
        </w:tc>
        <w:tc>
          <w:tcPr>
            <w:tcW w:w="687" w:type="pct"/>
            <w:gridSpan w:val="2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gridAfter w:val="2"/>
          <w:wAfter w:w="8" w:type="pct"/>
          <w:trHeight w:val="240"/>
        </w:trPr>
        <w:tc>
          <w:tcPr>
            <w:tcW w:w="226" w:type="pct"/>
            <w:vAlign w:val="center"/>
          </w:tcPr>
          <w:p w:rsidR="00A26295" w:rsidRPr="004665F3" w:rsidRDefault="002B2CFC" w:rsidP="002B2CFC">
            <w:pPr>
              <w:pStyle w:val="a5"/>
              <w:tabs>
                <w:tab w:val="left" w:pos="289"/>
              </w:tabs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Зона оператора оборудована пультом дистанционного управления солярием (соляриями)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3" w:type="pct"/>
            <w:gridSpan w:val="2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 (1) п. 4.5.</w:t>
            </w:r>
          </w:p>
        </w:tc>
        <w:tc>
          <w:tcPr>
            <w:tcW w:w="687" w:type="pct"/>
            <w:gridSpan w:val="2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gridAfter w:val="2"/>
          <w:wAfter w:w="8" w:type="pct"/>
          <w:trHeight w:val="240"/>
        </w:trPr>
        <w:tc>
          <w:tcPr>
            <w:tcW w:w="226" w:type="pct"/>
            <w:vAlign w:val="center"/>
          </w:tcPr>
          <w:p w:rsidR="00A26295" w:rsidRPr="004665F3" w:rsidRDefault="002B2CFC" w:rsidP="002B2CFC">
            <w:pPr>
              <w:pStyle w:val="a5"/>
              <w:tabs>
                <w:tab w:val="left" w:pos="289"/>
              </w:tabs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Помещение для эксплуатации соляриев оборудовано приточно-вытяжной вентиляцией с механическим побуждением, обеспечивающей 3-4 кратный воздухообмен в час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3" w:type="pct"/>
            <w:gridSpan w:val="2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 (1) п. 4.5.</w:t>
            </w:r>
          </w:p>
        </w:tc>
        <w:tc>
          <w:tcPr>
            <w:tcW w:w="687" w:type="pct"/>
            <w:gridSpan w:val="2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gridAfter w:val="2"/>
          <w:wAfter w:w="8" w:type="pct"/>
          <w:trHeight w:val="240"/>
        </w:trPr>
        <w:tc>
          <w:tcPr>
            <w:tcW w:w="226" w:type="pct"/>
            <w:vAlign w:val="center"/>
          </w:tcPr>
          <w:p w:rsidR="00A26295" w:rsidRPr="004665F3" w:rsidRDefault="002B2CFC" w:rsidP="002B2CFC">
            <w:pPr>
              <w:pStyle w:val="a5"/>
              <w:tabs>
                <w:tab w:val="left" w:pos="289"/>
              </w:tabs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случае установки моделей, оборудованных собственной системой вентиляции, допускается организация естественного притока в помещение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3" w:type="pct"/>
            <w:gridSpan w:val="2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 (1) п. 4.6.</w:t>
            </w:r>
          </w:p>
        </w:tc>
        <w:tc>
          <w:tcPr>
            <w:tcW w:w="687" w:type="pct"/>
            <w:gridSpan w:val="2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gridAfter w:val="2"/>
          <w:wAfter w:w="8" w:type="pct"/>
          <w:trHeight w:val="240"/>
        </w:trPr>
        <w:tc>
          <w:tcPr>
            <w:tcW w:w="226" w:type="pct"/>
            <w:vAlign w:val="center"/>
          </w:tcPr>
          <w:p w:rsidR="00A26295" w:rsidRPr="004665F3" w:rsidRDefault="002B2CFC" w:rsidP="002B2CFC">
            <w:pPr>
              <w:pStyle w:val="a5"/>
              <w:tabs>
                <w:tab w:val="left" w:pos="289"/>
              </w:tabs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Температура и влажность воздуха в кабине солярия должны соответствовать требованиям технической документации на данный аппарат, но не превышать 28градС. Температура воздуха в помещении 18-24градС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3" w:type="pct"/>
            <w:gridSpan w:val="2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 (1)  п. 4.7.</w:t>
            </w:r>
          </w:p>
        </w:tc>
        <w:tc>
          <w:tcPr>
            <w:tcW w:w="687" w:type="pct"/>
            <w:gridSpan w:val="2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gridAfter w:val="2"/>
          <w:wAfter w:w="8" w:type="pct"/>
          <w:trHeight w:val="240"/>
        </w:trPr>
        <w:tc>
          <w:tcPr>
            <w:tcW w:w="226" w:type="pct"/>
            <w:vAlign w:val="center"/>
          </w:tcPr>
          <w:p w:rsidR="00A26295" w:rsidRPr="004665F3" w:rsidRDefault="002B2CFC" w:rsidP="002B2CFC">
            <w:pPr>
              <w:pStyle w:val="a5"/>
              <w:tabs>
                <w:tab w:val="left" w:pos="289"/>
              </w:tabs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Требование по замене ламп при нормативной выработке часов, указанных в техническом паспорте ламп, соблюдается. Имеется отметка в журнале. Информация о замене ламп доступна посетителям 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3" w:type="pct"/>
            <w:gridSpan w:val="2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 (1) п. 4.8.</w:t>
            </w:r>
          </w:p>
        </w:tc>
        <w:tc>
          <w:tcPr>
            <w:tcW w:w="687" w:type="pct"/>
            <w:gridSpan w:val="2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gridAfter w:val="2"/>
          <w:wAfter w:w="8" w:type="pct"/>
          <w:trHeight w:val="240"/>
        </w:trPr>
        <w:tc>
          <w:tcPr>
            <w:tcW w:w="226" w:type="pct"/>
            <w:vAlign w:val="center"/>
          </w:tcPr>
          <w:p w:rsidR="00A26295" w:rsidRPr="004665F3" w:rsidRDefault="002B2CFC" w:rsidP="002B2CFC">
            <w:pPr>
              <w:pStyle w:val="a5"/>
              <w:tabs>
                <w:tab w:val="left" w:pos="289"/>
              </w:tabs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После каждого сеанса все поверхности кабины солярия обрабатываются дезсредствами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3" w:type="pct"/>
            <w:gridSpan w:val="2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 (1) п. 4.10.</w:t>
            </w:r>
          </w:p>
        </w:tc>
        <w:tc>
          <w:tcPr>
            <w:tcW w:w="687" w:type="pct"/>
            <w:gridSpan w:val="2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gridAfter w:val="2"/>
          <w:wAfter w:w="8" w:type="pct"/>
          <w:trHeight w:val="240"/>
        </w:trPr>
        <w:tc>
          <w:tcPr>
            <w:tcW w:w="226" w:type="pct"/>
            <w:vAlign w:val="center"/>
          </w:tcPr>
          <w:p w:rsidR="00A26295" w:rsidRPr="004665F3" w:rsidRDefault="002B2CFC" w:rsidP="002B2CFC">
            <w:pPr>
              <w:pStyle w:val="a5"/>
              <w:tabs>
                <w:tab w:val="left" w:pos="289"/>
              </w:tabs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Очистка вентиляционных отверстий внутри аппарата проводится периодически по мере загрязнения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3" w:type="pct"/>
            <w:gridSpan w:val="2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 (1) п. 4.11.</w:t>
            </w:r>
          </w:p>
        </w:tc>
        <w:tc>
          <w:tcPr>
            <w:tcW w:w="687" w:type="pct"/>
            <w:gridSpan w:val="2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gridAfter w:val="2"/>
          <w:wAfter w:w="8" w:type="pct"/>
          <w:trHeight w:val="240"/>
        </w:trPr>
        <w:tc>
          <w:tcPr>
            <w:tcW w:w="226" w:type="pct"/>
            <w:vAlign w:val="center"/>
          </w:tcPr>
          <w:p w:rsidR="00A26295" w:rsidRPr="004665F3" w:rsidRDefault="002B2CFC" w:rsidP="002B2CFC">
            <w:pPr>
              <w:pStyle w:val="a5"/>
              <w:tabs>
                <w:tab w:val="left" w:pos="289"/>
              </w:tabs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Уровни физических факторов, воздействующих на персонал и посетителей соляриев не должны превышать гигиенические нормативы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3" w:type="pct"/>
            <w:gridSpan w:val="2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 (1) 4.12.</w:t>
            </w:r>
          </w:p>
        </w:tc>
        <w:tc>
          <w:tcPr>
            <w:tcW w:w="687" w:type="pct"/>
            <w:gridSpan w:val="2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gridAfter w:val="2"/>
          <w:wAfter w:w="8" w:type="pct"/>
          <w:trHeight w:val="240"/>
        </w:trPr>
        <w:tc>
          <w:tcPr>
            <w:tcW w:w="226" w:type="pct"/>
            <w:vAlign w:val="center"/>
          </w:tcPr>
          <w:p w:rsidR="00A26295" w:rsidRPr="004665F3" w:rsidRDefault="002B2CFC" w:rsidP="002B2CFC">
            <w:pPr>
              <w:pStyle w:val="a5"/>
              <w:tabs>
                <w:tab w:val="left" w:pos="289"/>
              </w:tabs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 сведения посетителей доводится информация:</w:t>
            </w:r>
          </w:p>
          <w:p w:rsidR="00A26295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внимательном ознакомлении с инструкцией по инсоляции; об использовании специальных очков, об определении времени экспозиции (сеанса) по таблице фототипов человека, о соблюдении интервала между двумя первыми сеансами, о консультации у врача, о запрете посещения солярия лицами, не достигшими 18 лет, о перечне противопоказаний при которых принятие данной процедуры ограничено или противопоказано 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3" w:type="pct"/>
            <w:gridSpan w:val="2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 (1) 4.14.</w:t>
            </w:r>
          </w:p>
        </w:tc>
        <w:tc>
          <w:tcPr>
            <w:tcW w:w="687" w:type="pct"/>
            <w:gridSpan w:val="2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6295" w:rsidRPr="00014FC4" w:rsidTr="00553F49">
        <w:trPr>
          <w:gridAfter w:val="1"/>
          <w:wAfter w:w="5" w:type="pct"/>
          <w:trHeight w:val="240"/>
        </w:trPr>
        <w:tc>
          <w:tcPr>
            <w:tcW w:w="226" w:type="pct"/>
            <w:vAlign w:val="center"/>
          </w:tcPr>
          <w:p w:rsidR="00A26295" w:rsidRPr="00587C50" w:rsidRDefault="00A26295" w:rsidP="002B2CFC">
            <w:pPr>
              <w:tabs>
                <w:tab w:val="left" w:pos="289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7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8155BB" w:rsidRDefault="00A26295" w:rsidP="00A2629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Требования к внутренней отделке помещений</w:t>
            </w:r>
          </w:p>
        </w:tc>
      </w:tr>
      <w:tr w:rsidR="002B2CFC" w:rsidRPr="00014FC4" w:rsidTr="00553F49">
        <w:trPr>
          <w:gridAfter w:val="2"/>
          <w:wAfter w:w="8" w:type="pct"/>
          <w:trHeight w:val="240"/>
        </w:trPr>
        <w:tc>
          <w:tcPr>
            <w:tcW w:w="226" w:type="pct"/>
            <w:vAlign w:val="center"/>
          </w:tcPr>
          <w:p w:rsidR="00A26295" w:rsidRPr="00587C50" w:rsidRDefault="002B2CFC" w:rsidP="002B2CFC">
            <w:pPr>
              <w:tabs>
                <w:tab w:val="left" w:pos="289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277045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045">
              <w:rPr>
                <w:rFonts w:ascii="Times New Roman" w:hAnsi="Times New Roman"/>
                <w:sz w:val="20"/>
                <w:szCs w:val="20"/>
                <w:lang w:eastAsia="ru-RU"/>
              </w:rPr>
              <w:t>На материалы, используемые для отделки помещений представлены документы, подтверждающие безопасность используемой продукции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3" w:type="pct"/>
            <w:gridSpan w:val="2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 (1) п. 5.1.</w:t>
            </w:r>
          </w:p>
        </w:tc>
        <w:tc>
          <w:tcPr>
            <w:tcW w:w="687" w:type="pct"/>
            <w:gridSpan w:val="2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gridAfter w:val="2"/>
          <w:wAfter w:w="8" w:type="pct"/>
          <w:trHeight w:val="240"/>
        </w:trPr>
        <w:tc>
          <w:tcPr>
            <w:tcW w:w="226" w:type="pct"/>
            <w:vAlign w:val="center"/>
          </w:tcPr>
          <w:p w:rsidR="00A26295" w:rsidRPr="004665F3" w:rsidRDefault="002B2CFC" w:rsidP="002B2CFC">
            <w:pPr>
              <w:pStyle w:val="a5"/>
              <w:tabs>
                <w:tab w:val="left" w:pos="289"/>
              </w:tabs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277045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0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Поверхность стен, потолков, полов, наружная и внутрянняя поверхность мебели позволяют проводить влажную уборку, обработку дезсредствами 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3" w:type="pct"/>
            <w:gridSpan w:val="2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 (1) п. 5.2.</w:t>
            </w:r>
          </w:p>
        </w:tc>
        <w:tc>
          <w:tcPr>
            <w:tcW w:w="687" w:type="pct"/>
            <w:gridSpan w:val="2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gridAfter w:val="2"/>
          <w:wAfter w:w="8" w:type="pct"/>
          <w:trHeight w:val="240"/>
        </w:trPr>
        <w:tc>
          <w:tcPr>
            <w:tcW w:w="226" w:type="pct"/>
            <w:vAlign w:val="center"/>
          </w:tcPr>
          <w:p w:rsidR="00A26295" w:rsidRPr="00587C50" w:rsidRDefault="002B2CFC" w:rsidP="002B2CFC">
            <w:pPr>
              <w:tabs>
                <w:tab w:val="left" w:pos="289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277045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045">
              <w:rPr>
                <w:rFonts w:ascii="Times New Roman" w:hAnsi="Times New Roman"/>
                <w:sz w:val="20"/>
                <w:szCs w:val="20"/>
                <w:lang w:eastAsia="ru-RU"/>
              </w:rPr>
              <w:t>Покрытие полов позволяет проводить влажную уборку с использованием моющих и дезсредств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3" w:type="pct"/>
            <w:gridSpan w:val="2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 (1) п. 5.3.</w:t>
            </w:r>
          </w:p>
        </w:tc>
        <w:tc>
          <w:tcPr>
            <w:tcW w:w="687" w:type="pct"/>
            <w:gridSpan w:val="2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78CE" w:rsidRPr="00014FC4" w:rsidTr="00553F49">
        <w:trPr>
          <w:gridAfter w:val="1"/>
          <w:wAfter w:w="5" w:type="pct"/>
          <w:trHeight w:val="240"/>
        </w:trPr>
        <w:tc>
          <w:tcPr>
            <w:tcW w:w="226" w:type="pct"/>
            <w:vAlign w:val="center"/>
          </w:tcPr>
          <w:p w:rsidR="00C778CE" w:rsidRPr="00587C50" w:rsidRDefault="00C778CE" w:rsidP="002B2CFC">
            <w:pPr>
              <w:tabs>
                <w:tab w:val="left" w:pos="289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7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</w:tcPr>
          <w:p w:rsidR="00C778CE" w:rsidRPr="008155BB" w:rsidRDefault="00C778CE" w:rsidP="00A2629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Требования к водоснабжению и канализации</w:t>
            </w:r>
          </w:p>
        </w:tc>
      </w:tr>
      <w:tr w:rsidR="002B2CFC" w:rsidRPr="00014FC4" w:rsidTr="00553F49">
        <w:trPr>
          <w:gridAfter w:val="2"/>
          <w:wAfter w:w="8" w:type="pct"/>
          <w:trHeight w:val="240"/>
        </w:trPr>
        <w:tc>
          <w:tcPr>
            <w:tcW w:w="226" w:type="pct"/>
            <w:vAlign w:val="center"/>
          </w:tcPr>
          <w:p w:rsidR="00A26295" w:rsidRPr="00587C50" w:rsidRDefault="002B2CFC" w:rsidP="002B2CFC">
            <w:pPr>
              <w:tabs>
                <w:tab w:val="left" w:pos="289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277045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0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Имеется централизованная система хозяйственно-питьевого водоснабжения, в </w:t>
            </w:r>
            <w:r w:rsidRPr="0027704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т.ч. горячего, и канализации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3" w:type="pct"/>
            <w:gridSpan w:val="2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СанПиН(1) п. 6.1.</w:t>
            </w:r>
          </w:p>
        </w:tc>
        <w:tc>
          <w:tcPr>
            <w:tcW w:w="687" w:type="pct"/>
            <w:gridSpan w:val="2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gridAfter w:val="2"/>
          <w:wAfter w:w="8" w:type="pct"/>
          <w:trHeight w:val="240"/>
        </w:trPr>
        <w:tc>
          <w:tcPr>
            <w:tcW w:w="226" w:type="pct"/>
            <w:vAlign w:val="center"/>
          </w:tcPr>
          <w:p w:rsidR="00A26295" w:rsidRPr="004665F3" w:rsidRDefault="002B2CFC" w:rsidP="002B2CFC">
            <w:pPr>
              <w:pStyle w:val="a5"/>
              <w:tabs>
                <w:tab w:val="left" w:pos="289"/>
              </w:tabs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277045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045">
              <w:rPr>
                <w:rFonts w:ascii="Times New Roman" w:hAnsi="Times New Roman"/>
                <w:sz w:val="20"/>
                <w:szCs w:val="20"/>
                <w:lang w:eastAsia="ru-RU"/>
              </w:rPr>
              <w:t>При отсутствии централизованных систем водоснабжения и канализации оборудованы автономными системами водоснабжения и водоотведения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3" w:type="pct"/>
            <w:gridSpan w:val="2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СанПиН(1) п. 6.3.</w:t>
            </w:r>
          </w:p>
        </w:tc>
        <w:tc>
          <w:tcPr>
            <w:tcW w:w="687" w:type="pct"/>
            <w:gridSpan w:val="2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gridAfter w:val="2"/>
          <w:wAfter w:w="8" w:type="pct"/>
          <w:trHeight w:val="240"/>
        </w:trPr>
        <w:tc>
          <w:tcPr>
            <w:tcW w:w="226" w:type="pct"/>
            <w:vAlign w:val="center"/>
          </w:tcPr>
          <w:p w:rsidR="00A26295" w:rsidRPr="00587C50" w:rsidRDefault="002B2CFC" w:rsidP="002B2CFC">
            <w:pPr>
              <w:tabs>
                <w:tab w:val="left" w:pos="289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277045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045">
              <w:rPr>
                <w:rFonts w:ascii="Times New Roman" w:hAnsi="Times New Roman"/>
                <w:sz w:val="20"/>
                <w:szCs w:val="20"/>
                <w:lang w:eastAsia="ru-RU"/>
              </w:rPr>
              <w:t>При отсутствии централизованного горячего водоснабжения оборудованы установками как проточных, так и непроточных водонагревательных устройств.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3" w:type="pct"/>
            <w:gridSpan w:val="2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СанПиН(2)  п. 6.4.</w:t>
            </w:r>
          </w:p>
        </w:tc>
        <w:tc>
          <w:tcPr>
            <w:tcW w:w="687" w:type="pct"/>
            <w:gridSpan w:val="2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gridAfter w:val="2"/>
          <w:wAfter w:w="8" w:type="pct"/>
          <w:trHeight w:val="240"/>
        </w:trPr>
        <w:tc>
          <w:tcPr>
            <w:tcW w:w="226" w:type="pct"/>
            <w:vAlign w:val="center"/>
          </w:tcPr>
          <w:p w:rsidR="00A26295" w:rsidRPr="00587C50" w:rsidRDefault="002B2CFC" w:rsidP="002B2CFC">
            <w:pPr>
              <w:tabs>
                <w:tab w:val="left" w:pos="289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277045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045">
              <w:rPr>
                <w:rFonts w:ascii="Times New Roman" w:hAnsi="Times New Roman"/>
                <w:sz w:val="20"/>
                <w:szCs w:val="20"/>
                <w:lang w:eastAsia="ru-RU"/>
              </w:rPr>
              <w:t>Все производственные и санитарно-бытовые помещения оборудованы стационарными санитарно-техническими приборами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26295" w:rsidRPr="00251073" w:rsidRDefault="00A26295" w:rsidP="00A262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3" w:type="pct"/>
            <w:gridSpan w:val="2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СанПиН(1) п. 6.5.</w:t>
            </w:r>
          </w:p>
        </w:tc>
        <w:tc>
          <w:tcPr>
            <w:tcW w:w="687" w:type="pct"/>
            <w:gridSpan w:val="2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gridAfter w:val="2"/>
          <w:wAfter w:w="8" w:type="pct"/>
          <w:trHeight w:val="240"/>
        </w:trPr>
        <w:tc>
          <w:tcPr>
            <w:tcW w:w="226" w:type="pct"/>
            <w:vAlign w:val="center"/>
          </w:tcPr>
          <w:p w:rsidR="00A26295" w:rsidRPr="00587C50" w:rsidRDefault="002B2CFC" w:rsidP="002B2CFC">
            <w:pPr>
              <w:tabs>
                <w:tab w:val="left" w:pos="289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3DAE">
              <w:rPr>
                <w:rFonts w:ascii="Times New Roman" w:hAnsi="Times New Roman"/>
                <w:sz w:val="20"/>
                <w:szCs w:val="20"/>
                <w:lang w:eastAsia="ru-RU"/>
              </w:rPr>
              <w:t>Инженерные 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оммуникации в</w:t>
            </w:r>
          </w:p>
          <w:p w:rsidR="00A26295" w:rsidRPr="00183DAE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рабочем состоянии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pct"/>
            <w:gridSpan w:val="2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pct"/>
            <w:gridSpan w:val="2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78CE" w:rsidRPr="00014FC4" w:rsidTr="00553F49">
        <w:trPr>
          <w:gridAfter w:val="1"/>
          <w:wAfter w:w="5" w:type="pct"/>
          <w:trHeight w:val="240"/>
        </w:trPr>
        <w:tc>
          <w:tcPr>
            <w:tcW w:w="226" w:type="pct"/>
            <w:vAlign w:val="center"/>
          </w:tcPr>
          <w:p w:rsidR="00C778CE" w:rsidRPr="00587C50" w:rsidRDefault="00C778CE" w:rsidP="002B2CFC">
            <w:pPr>
              <w:tabs>
                <w:tab w:val="left" w:pos="289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7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</w:tcPr>
          <w:p w:rsidR="00C778CE" w:rsidRPr="008155BB" w:rsidRDefault="00C778CE" w:rsidP="00A2629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Требования к микроклимату помещений</w:t>
            </w:r>
          </w:p>
        </w:tc>
      </w:tr>
      <w:tr w:rsidR="002B2CFC" w:rsidRPr="00014FC4" w:rsidTr="00553F49">
        <w:trPr>
          <w:gridAfter w:val="2"/>
          <w:wAfter w:w="8" w:type="pct"/>
          <w:trHeight w:val="240"/>
        </w:trPr>
        <w:tc>
          <w:tcPr>
            <w:tcW w:w="226" w:type="pct"/>
            <w:vAlign w:val="center"/>
          </w:tcPr>
          <w:p w:rsidR="00A26295" w:rsidRPr="00587C50" w:rsidRDefault="002B2CFC" w:rsidP="002B2CFC">
            <w:pPr>
              <w:tabs>
                <w:tab w:val="left" w:pos="289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183DAE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Параметры микроклимата соответствуют допустимым значениям, установленным для отопительного периода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pct"/>
            <w:gridSpan w:val="2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 (1) п. 7.1.</w:t>
            </w:r>
          </w:p>
        </w:tc>
        <w:tc>
          <w:tcPr>
            <w:tcW w:w="687" w:type="pct"/>
            <w:gridSpan w:val="2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gridAfter w:val="2"/>
          <w:wAfter w:w="8" w:type="pct"/>
          <w:trHeight w:val="240"/>
        </w:trPr>
        <w:tc>
          <w:tcPr>
            <w:tcW w:w="226" w:type="pct"/>
            <w:vAlign w:val="center"/>
          </w:tcPr>
          <w:p w:rsidR="00A26295" w:rsidRPr="00587C50" w:rsidRDefault="002B2CFC" w:rsidP="002B2CFC">
            <w:pPr>
              <w:tabs>
                <w:tab w:val="left" w:pos="289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183DAE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3DA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Имеется система вентиляции с механическим побуждением 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pct"/>
            <w:gridSpan w:val="2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 (1) п.7.4.</w:t>
            </w:r>
          </w:p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pct"/>
            <w:gridSpan w:val="2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gridAfter w:val="2"/>
          <w:wAfter w:w="8" w:type="pct"/>
          <w:trHeight w:val="240"/>
        </w:trPr>
        <w:tc>
          <w:tcPr>
            <w:tcW w:w="226" w:type="pct"/>
            <w:vAlign w:val="center"/>
          </w:tcPr>
          <w:p w:rsidR="00A26295" w:rsidRPr="00587C50" w:rsidRDefault="002B2CFC" w:rsidP="002B2CFC">
            <w:pPr>
              <w:tabs>
                <w:tab w:val="left" w:pos="289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183DAE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3DAE">
              <w:rPr>
                <w:rFonts w:ascii="Times New Roman" w:hAnsi="Times New Roman"/>
                <w:sz w:val="20"/>
                <w:szCs w:val="20"/>
                <w:lang w:eastAsia="ru-RU"/>
              </w:rPr>
              <w:t>Пр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едусмотрена естественная вытяжная вентиляция с количеством рабочих мест не более 3-х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pct"/>
            <w:gridSpan w:val="2"/>
          </w:tcPr>
          <w:p w:rsidR="00A26295" w:rsidRPr="008155BB" w:rsidRDefault="00A26295" w:rsidP="00A26295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 (1) п.7.5.</w:t>
            </w:r>
          </w:p>
          <w:p w:rsidR="00A26295" w:rsidRPr="008155BB" w:rsidRDefault="00A26295" w:rsidP="00A26295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pct"/>
            <w:gridSpan w:val="2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gridAfter w:val="2"/>
          <w:wAfter w:w="8" w:type="pct"/>
          <w:trHeight w:val="240"/>
        </w:trPr>
        <w:tc>
          <w:tcPr>
            <w:tcW w:w="226" w:type="pct"/>
            <w:vAlign w:val="center"/>
          </w:tcPr>
          <w:p w:rsidR="00A26295" w:rsidRPr="00587C50" w:rsidRDefault="002B2CFC" w:rsidP="002B2CFC">
            <w:pPr>
              <w:tabs>
                <w:tab w:val="left" w:pos="289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183DAE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Рабочее место мастера по наращиванию ногтей оборудовано местной принудительной вытяжной вентиляцией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pct"/>
            <w:gridSpan w:val="2"/>
          </w:tcPr>
          <w:p w:rsidR="00A26295" w:rsidRPr="008155BB" w:rsidRDefault="00A26295" w:rsidP="00A26295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 (1) п. 7.6.</w:t>
            </w:r>
          </w:p>
        </w:tc>
        <w:tc>
          <w:tcPr>
            <w:tcW w:w="687" w:type="pct"/>
            <w:gridSpan w:val="2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gridAfter w:val="2"/>
          <w:wAfter w:w="8" w:type="pct"/>
          <w:trHeight w:val="240"/>
        </w:trPr>
        <w:tc>
          <w:tcPr>
            <w:tcW w:w="226" w:type="pct"/>
            <w:vAlign w:val="center"/>
          </w:tcPr>
          <w:p w:rsidR="00A26295" w:rsidRPr="00587C50" w:rsidRDefault="002B2CFC" w:rsidP="002B2CFC">
            <w:pPr>
              <w:tabs>
                <w:tab w:val="left" w:pos="289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Все вентиляционные установки должны иметь паспорта и проходить планово-предупредительный ремонт в соответствии с рекомендациями фирмы-изготовителя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pct"/>
            <w:gridSpan w:val="2"/>
          </w:tcPr>
          <w:p w:rsidR="00A26295" w:rsidRPr="008155BB" w:rsidRDefault="00A26295" w:rsidP="00A26295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 (1) п. 7.8</w:t>
            </w:r>
          </w:p>
        </w:tc>
        <w:tc>
          <w:tcPr>
            <w:tcW w:w="687" w:type="pct"/>
            <w:gridSpan w:val="2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gridAfter w:val="2"/>
          <w:wAfter w:w="8" w:type="pct"/>
          <w:trHeight w:val="240"/>
        </w:trPr>
        <w:tc>
          <w:tcPr>
            <w:tcW w:w="226" w:type="pct"/>
            <w:vAlign w:val="center"/>
          </w:tcPr>
          <w:p w:rsidR="00A26295" w:rsidRPr="00587C50" w:rsidRDefault="002B2CFC" w:rsidP="002B2CFC">
            <w:pPr>
              <w:tabs>
                <w:tab w:val="left" w:pos="289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183DAE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Уровни физических факторов на рабочих местах соответствуют санитарным нормам шума на рабочих местах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pct"/>
            <w:gridSpan w:val="2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 (1) п. 7.9.</w:t>
            </w:r>
          </w:p>
        </w:tc>
        <w:tc>
          <w:tcPr>
            <w:tcW w:w="687" w:type="pct"/>
            <w:gridSpan w:val="2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78CE" w:rsidRPr="00014FC4" w:rsidTr="00553F49">
        <w:trPr>
          <w:gridAfter w:val="1"/>
          <w:wAfter w:w="5" w:type="pct"/>
          <w:trHeight w:val="240"/>
        </w:trPr>
        <w:tc>
          <w:tcPr>
            <w:tcW w:w="226" w:type="pct"/>
            <w:vAlign w:val="center"/>
          </w:tcPr>
          <w:p w:rsidR="00C778CE" w:rsidRPr="00587C50" w:rsidRDefault="00C778CE" w:rsidP="002B2CFC">
            <w:pPr>
              <w:tabs>
                <w:tab w:val="left" w:pos="289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7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</w:tcPr>
          <w:p w:rsidR="00C778CE" w:rsidRPr="008155BB" w:rsidRDefault="00C778CE" w:rsidP="00A2629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Требования к искусственному и естественному освещению</w:t>
            </w:r>
          </w:p>
        </w:tc>
      </w:tr>
      <w:tr w:rsidR="002B2CFC" w:rsidRPr="00014FC4" w:rsidTr="00553F49">
        <w:trPr>
          <w:gridAfter w:val="2"/>
          <w:wAfter w:w="8" w:type="pct"/>
          <w:trHeight w:val="240"/>
        </w:trPr>
        <w:tc>
          <w:tcPr>
            <w:tcW w:w="226" w:type="pct"/>
            <w:vAlign w:val="center"/>
          </w:tcPr>
          <w:p w:rsidR="00A26295" w:rsidRPr="00587C50" w:rsidRDefault="002B2CFC" w:rsidP="002B2CFC">
            <w:pPr>
              <w:tabs>
                <w:tab w:val="left" w:pos="289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63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Имеется естественное освещение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pct"/>
            <w:gridSpan w:val="2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pct"/>
            <w:gridSpan w:val="2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trHeight w:val="240"/>
        </w:trPr>
        <w:tc>
          <w:tcPr>
            <w:tcW w:w="226" w:type="pct"/>
            <w:vAlign w:val="center"/>
          </w:tcPr>
          <w:p w:rsidR="00A26295" w:rsidRPr="00587C50" w:rsidRDefault="002B2CFC" w:rsidP="002B2CFC">
            <w:pPr>
              <w:tabs>
                <w:tab w:val="left" w:pos="289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183DAE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Освещенность на рабочих местах соответствует гигиеническим нормативам, 400-500лк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gridSpan w:val="2"/>
            <w:vAlign w:val="center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9" w:type="pct"/>
            <w:gridSpan w:val="2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 (1) п. 8.1.</w:t>
            </w:r>
          </w:p>
        </w:tc>
        <w:tc>
          <w:tcPr>
            <w:tcW w:w="685" w:type="pct"/>
            <w:gridSpan w:val="3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trHeight w:val="240"/>
        </w:trPr>
        <w:tc>
          <w:tcPr>
            <w:tcW w:w="226" w:type="pct"/>
            <w:vAlign w:val="center"/>
          </w:tcPr>
          <w:p w:rsidR="00A26295" w:rsidRPr="00587C50" w:rsidRDefault="002B2CFC" w:rsidP="002B2CFC">
            <w:pPr>
              <w:tabs>
                <w:tab w:val="left" w:pos="289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3DAE">
              <w:rPr>
                <w:rFonts w:ascii="Times New Roman" w:hAnsi="Times New Roman"/>
                <w:sz w:val="20"/>
                <w:szCs w:val="20"/>
                <w:lang w:eastAsia="ru-RU"/>
              </w:rPr>
              <w:t>Имеется комбинированное освещение на рабочих местах</w:t>
            </w:r>
          </w:p>
          <w:p w:rsidR="00A26295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 </w:t>
            </w:r>
            <w:r w:rsidRPr="00183DAE">
              <w:rPr>
                <w:rFonts w:ascii="Times New Roman" w:hAnsi="Times New Roman"/>
                <w:sz w:val="20"/>
                <w:szCs w:val="20"/>
                <w:lang w:eastAsia="ru-RU"/>
              </w:rPr>
              <w:t>маникюрном и педикюрном кабинетах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(общее и местное)</w:t>
            </w:r>
          </w:p>
          <w:p w:rsidR="00A26295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26295" w:rsidRPr="00183DAE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gridSpan w:val="2"/>
            <w:vAlign w:val="center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9" w:type="pct"/>
            <w:gridSpan w:val="2"/>
          </w:tcPr>
          <w:p w:rsidR="00A26295" w:rsidRPr="008155BB" w:rsidRDefault="00A26295" w:rsidP="00A26295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 (1) п. 8.3.</w:t>
            </w:r>
          </w:p>
          <w:p w:rsidR="00A26295" w:rsidRPr="008155BB" w:rsidRDefault="00A26295" w:rsidP="00A26295">
            <w:pPr>
              <w:ind w:left="2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26295" w:rsidRPr="008155BB" w:rsidRDefault="00A26295" w:rsidP="00A26295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pct"/>
            <w:gridSpan w:val="3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78CE" w:rsidRPr="00014FC4" w:rsidTr="00553F49">
        <w:trPr>
          <w:gridAfter w:val="1"/>
          <w:wAfter w:w="5" w:type="pct"/>
          <w:trHeight w:val="240"/>
        </w:trPr>
        <w:tc>
          <w:tcPr>
            <w:tcW w:w="226" w:type="pct"/>
            <w:vAlign w:val="center"/>
          </w:tcPr>
          <w:p w:rsidR="00C778CE" w:rsidRPr="004665F3" w:rsidRDefault="00C778CE" w:rsidP="002B2CFC">
            <w:pPr>
              <w:pStyle w:val="a5"/>
              <w:tabs>
                <w:tab w:val="left" w:pos="289"/>
              </w:tabs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7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</w:tcPr>
          <w:p w:rsidR="00C778CE" w:rsidRPr="008155BB" w:rsidRDefault="00C778CE" w:rsidP="00A2629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Требования к содержанию помещений и организации санитарно-гигиенического и противоэпидемического режима работы</w:t>
            </w:r>
          </w:p>
        </w:tc>
      </w:tr>
      <w:tr w:rsidR="002B2CFC" w:rsidRPr="00014FC4" w:rsidTr="00553F49">
        <w:trPr>
          <w:trHeight w:val="240"/>
        </w:trPr>
        <w:tc>
          <w:tcPr>
            <w:tcW w:w="226" w:type="pct"/>
            <w:vAlign w:val="center"/>
          </w:tcPr>
          <w:p w:rsidR="00A26295" w:rsidRPr="004665F3" w:rsidRDefault="002B2CFC" w:rsidP="002B2CFC">
            <w:pPr>
              <w:pStyle w:val="a5"/>
              <w:tabs>
                <w:tab w:val="left" w:pos="289"/>
              </w:tabs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Помещения и оборудование </w:t>
            </w:r>
            <w:r w:rsidRPr="00183DAE">
              <w:rPr>
                <w:rFonts w:ascii="Times New Roman" w:hAnsi="Times New Roman"/>
                <w:sz w:val="20"/>
                <w:szCs w:val="20"/>
                <w:lang w:eastAsia="ru-RU"/>
              </w:rPr>
              <w:t>содержатся в чистоте</w:t>
            </w:r>
          </w:p>
          <w:p w:rsidR="00A26295" w:rsidRPr="00183DAE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gridSpan w:val="2"/>
            <w:vAlign w:val="center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9" w:type="pct"/>
            <w:gridSpan w:val="2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 (1) п. 9.1.</w:t>
            </w:r>
          </w:p>
        </w:tc>
        <w:tc>
          <w:tcPr>
            <w:tcW w:w="685" w:type="pct"/>
            <w:gridSpan w:val="3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trHeight w:val="240"/>
        </w:trPr>
        <w:tc>
          <w:tcPr>
            <w:tcW w:w="226" w:type="pct"/>
            <w:vAlign w:val="center"/>
          </w:tcPr>
          <w:p w:rsidR="00A26295" w:rsidRPr="004665F3" w:rsidRDefault="002B2CFC" w:rsidP="002B2CFC">
            <w:pPr>
              <w:pStyle w:val="a5"/>
              <w:tabs>
                <w:tab w:val="left" w:pos="289"/>
              </w:tabs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6D43C7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Режимы дезинфекции инструментария соблюдаются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gridSpan w:val="2"/>
            <w:vAlign w:val="center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9" w:type="pct"/>
            <w:gridSpan w:val="2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 (1) п. 9.2.</w:t>
            </w:r>
          </w:p>
        </w:tc>
        <w:tc>
          <w:tcPr>
            <w:tcW w:w="685" w:type="pct"/>
            <w:gridSpan w:val="3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trHeight w:val="240"/>
        </w:trPr>
        <w:tc>
          <w:tcPr>
            <w:tcW w:w="226" w:type="pct"/>
            <w:vAlign w:val="center"/>
          </w:tcPr>
          <w:p w:rsidR="00A26295" w:rsidRPr="00587C50" w:rsidRDefault="002B2CFC" w:rsidP="002B2CFC">
            <w:pPr>
              <w:tabs>
                <w:tab w:val="left" w:pos="289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183DAE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Влажная уборка помещений не менее 2 раз в день, с использованием моющих и дезсредств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gridSpan w:val="2"/>
            <w:vAlign w:val="center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9" w:type="pct"/>
            <w:gridSpan w:val="2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 (1) п. 9.4.</w:t>
            </w:r>
          </w:p>
        </w:tc>
        <w:tc>
          <w:tcPr>
            <w:tcW w:w="685" w:type="pct"/>
            <w:gridSpan w:val="3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trHeight w:val="240"/>
        </w:trPr>
        <w:tc>
          <w:tcPr>
            <w:tcW w:w="226" w:type="pct"/>
            <w:vAlign w:val="center"/>
          </w:tcPr>
          <w:p w:rsidR="00A26295" w:rsidRPr="004665F3" w:rsidRDefault="002B2CFC" w:rsidP="002B2CFC">
            <w:pPr>
              <w:pStyle w:val="a5"/>
              <w:tabs>
                <w:tab w:val="left" w:pos="289"/>
              </w:tabs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183DAE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Уборочный инвентарь промаркирован, хранится в специально выделенном помещении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gridSpan w:val="2"/>
            <w:vAlign w:val="center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9" w:type="pct"/>
            <w:gridSpan w:val="2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 (1) п. 9.4.</w:t>
            </w:r>
          </w:p>
        </w:tc>
        <w:tc>
          <w:tcPr>
            <w:tcW w:w="685" w:type="pct"/>
            <w:gridSpan w:val="3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trHeight w:val="240"/>
        </w:trPr>
        <w:tc>
          <w:tcPr>
            <w:tcW w:w="226" w:type="pct"/>
            <w:vAlign w:val="center"/>
          </w:tcPr>
          <w:p w:rsidR="00A26295" w:rsidRPr="00587C50" w:rsidRDefault="002B2CFC" w:rsidP="002B2CFC">
            <w:pPr>
              <w:tabs>
                <w:tab w:val="left" w:pos="289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183DAE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Один раз в неделю во всех помещениях проводится генеральная уборка в соответствии с графиком, утвержденным администрацией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gridSpan w:val="2"/>
            <w:vAlign w:val="center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9" w:type="pct"/>
            <w:gridSpan w:val="2"/>
          </w:tcPr>
          <w:p w:rsidR="00A26295" w:rsidRPr="008155BB" w:rsidRDefault="00A26295" w:rsidP="00A26295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 (1) п. 9.5.</w:t>
            </w:r>
          </w:p>
        </w:tc>
        <w:tc>
          <w:tcPr>
            <w:tcW w:w="685" w:type="pct"/>
            <w:gridSpan w:val="3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trHeight w:val="240"/>
        </w:trPr>
        <w:tc>
          <w:tcPr>
            <w:tcW w:w="226" w:type="pct"/>
            <w:vAlign w:val="center"/>
          </w:tcPr>
          <w:p w:rsidR="00A26295" w:rsidRPr="004665F3" w:rsidRDefault="002B2CFC" w:rsidP="002B2CFC">
            <w:pPr>
              <w:pStyle w:val="a5"/>
              <w:tabs>
                <w:tab w:val="left" w:pos="289"/>
              </w:tabs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Остриженные волосы собирают в закрывающийся совок непосредственно у кресла и складывают в герметичные емкости </w:t>
            </w:r>
          </w:p>
          <w:p w:rsidR="00A26295" w:rsidRPr="00183DAE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gridSpan w:val="2"/>
            <w:vAlign w:val="center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9" w:type="pct"/>
            <w:gridSpan w:val="2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 (1) п. 9.6.</w:t>
            </w:r>
          </w:p>
        </w:tc>
        <w:tc>
          <w:tcPr>
            <w:tcW w:w="685" w:type="pct"/>
            <w:gridSpan w:val="3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trHeight w:val="240"/>
        </w:trPr>
        <w:tc>
          <w:tcPr>
            <w:tcW w:w="226" w:type="pct"/>
            <w:vAlign w:val="center"/>
          </w:tcPr>
          <w:p w:rsidR="00A26295" w:rsidRPr="00587C50" w:rsidRDefault="002B2CFC" w:rsidP="002B2CFC">
            <w:pPr>
              <w:tabs>
                <w:tab w:val="left" w:pos="289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183DAE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Проводится дезинфекция и стерилизация инструментов (профилактика парентеральных гепатитов, ВИЧ-инфекции, туберкулеза, грибковых заболеваний и др.)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gridSpan w:val="2"/>
            <w:vAlign w:val="center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9" w:type="pct"/>
            <w:gridSpan w:val="2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 (1) п. 9.9.</w:t>
            </w:r>
          </w:p>
        </w:tc>
        <w:tc>
          <w:tcPr>
            <w:tcW w:w="685" w:type="pct"/>
            <w:gridSpan w:val="3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trHeight w:val="240"/>
        </w:trPr>
        <w:tc>
          <w:tcPr>
            <w:tcW w:w="226" w:type="pct"/>
            <w:vAlign w:val="center"/>
          </w:tcPr>
          <w:p w:rsidR="00A26295" w:rsidRPr="00587C50" w:rsidRDefault="002B2CFC" w:rsidP="002B2CFC">
            <w:pPr>
              <w:tabs>
                <w:tab w:val="left" w:pos="289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183DAE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Имеется запас чистого белья. Хранение чистого, использованного белья, парфюмерно-косметических, моющих и дезсредств должно быть раздельным.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Хранение чистого белья на открытых стеллажах или на рабочих местах допускается только в индивидуальной упаковке.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gridSpan w:val="2"/>
            <w:vAlign w:val="center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9" w:type="pct"/>
            <w:gridSpan w:val="2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 (1) п. 9.10</w:t>
            </w:r>
          </w:p>
        </w:tc>
        <w:tc>
          <w:tcPr>
            <w:tcW w:w="685" w:type="pct"/>
            <w:gridSpan w:val="3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trHeight w:val="240"/>
        </w:trPr>
        <w:tc>
          <w:tcPr>
            <w:tcW w:w="226" w:type="pct"/>
            <w:vAlign w:val="center"/>
          </w:tcPr>
          <w:p w:rsidR="00A26295" w:rsidRPr="00587C50" w:rsidRDefault="002B2CFC" w:rsidP="002B2CFC">
            <w:pPr>
              <w:tabs>
                <w:tab w:val="left" w:pos="289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Имеются одноразовые шапочки, накидки, полотенца, салфетки, простыни. Имеются одноразовые подворотнички или  чистые хлопчатобумажные салфетки 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gridSpan w:val="2"/>
            <w:vAlign w:val="center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9" w:type="pct"/>
            <w:gridSpan w:val="2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 (1) п. 9.10</w:t>
            </w:r>
          </w:p>
        </w:tc>
        <w:tc>
          <w:tcPr>
            <w:tcW w:w="685" w:type="pct"/>
            <w:gridSpan w:val="3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trHeight w:val="240"/>
        </w:trPr>
        <w:tc>
          <w:tcPr>
            <w:tcW w:w="226" w:type="pct"/>
            <w:vAlign w:val="center"/>
          </w:tcPr>
          <w:p w:rsidR="00A26295" w:rsidRPr="00587C50" w:rsidRDefault="002B2CFC" w:rsidP="002B2CFC">
            <w:pPr>
              <w:tabs>
                <w:tab w:val="left" w:pos="289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Стирка использованного белья и рабочей одежды производится централизованно.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gridSpan w:val="2"/>
            <w:vAlign w:val="center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9" w:type="pct"/>
            <w:gridSpan w:val="2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 (1) п. 9.12</w:t>
            </w:r>
          </w:p>
        </w:tc>
        <w:tc>
          <w:tcPr>
            <w:tcW w:w="685" w:type="pct"/>
            <w:gridSpan w:val="3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trHeight w:val="240"/>
        </w:trPr>
        <w:tc>
          <w:tcPr>
            <w:tcW w:w="226" w:type="pct"/>
            <w:vAlign w:val="center"/>
          </w:tcPr>
          <w:p w:rsidR="00A26295" w:rsidRPr="00587C50" w:rsidRDefault="002B2CFC" w:rsidP="002B2CFC">
            <w:pPr>
              <w:tabs>
                <w:tab w:val="left" w:pos="289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Рабочая и личная одежда персонала хранится отдельно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gridSpan w:val="2"/>
            <w:vAlign w:val="center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9" w:type="pct"/>
            <w:gridSpan w:val="2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 (1) п. 9.12</w:t>
            </w:r>
          </w:p>
        </w:tc>
        <w:tc>
          <w:tcPr>
            <w:tcW w:w="685" w:type="pct"/>
            <w:gridSpan w:val="3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trHeight w:val="240"/>
        </w:trPr>
        <w:tc>
          <w:tcPr>
            <w:tcW w:w="226" w:type="pct"/>
            <w:vAlign w:val="center"/>
          </w:tcPr>
          <w:p w:rsidR="00A26295" w:rsidRPr="00587C50" w:rsidRDefault="00A26295" w:rsidP="002B2CFC">
            <w:pPr>
              <w:tabs>
                <w:tab w:val="left" w:pos="289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Имеются чистые индивидуальные салфетки или ватные тампоны для удаления остриженных волос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gridSpan w:val="2"/>
            <w:vAlign w:val="center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9" w:type="pct"/>
            <w:gridSpan w:val="2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 (1) п. 9.13</w:t>
            </w:r>
          </w:p>
        </w:tc>
        <w:tc>
          <w:tcPr>
            <w:tcW w:w="685" w:type="pct"/>
            <w:gridSpan w:val="3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trHeight w:val="240"/>
        </w:trPr>
        <w:tc>
          <w:tcPr>
            <w:tcW w:w="226" w:type="pct"/>
            <w:vAlign w:val="center"/>
          </w:tcPr>
          <w:p w:rsidR="00A26295" w:rsidRPr="00587C50" w:rsidRDefault="002B2CFC" w:rsidP="002B2CFC">
            <w:pPr>
              <w:tabs>
                <w:tab w:val="left" w:pos="289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 выполнении химической завивки смачивание волос раствором проводится тампоном, сменяемым после каждого клиента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gridSpan w:val="2"/>
            <w:vAlign w:val="center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9" w:type="pct"/>
            <w:gridSpan w:val="2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 (1) п. 9.14</w:t>
            </w:r>
          </w:p>
        </w:tc>
        <w:tc>
          <w:tcPr>
            <w:tcW w:w="685" w:type="pct"/>
            <w:gridSpan w:val="3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trHeight w:val="240"/>
        </w:trPr>
        <w:tc>
          <w:tcPr>
            <w:tcW w:w="226" w:type="pct"/>
            <w:vAlign w:val="center"/>
          </w:tcPr>
          <w:p w:rsidR="00A26295" w:rsidRPr="00587C50" w:rsidRDefault="002B2CFC" w:rsidP="002B2CFC">
            <w:pPr>
              <w:tabs>
                <w:tab w:val="left" w:pos="289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Очистка и дезинфекция бывшего в употреблении инструментария осуществляется после каждого клиента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gridSpan w:val="2"/>
            <w:vAlign w:val="center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9" w:type="pct"/>
            <w:gridSpan w:val="2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 (1) п. 9.16, п. 9.17, п.  9.24</w:t>
            </w:r>
          </w:p>
        </w:tc>
        <w:tc>
          <w:tcPr>
            <w:tcW w:w="685" w:type="pct"/>
            <w:gridSpan w:val="3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trHeight w:val="240"/>
        </w:trPr>
        <w:tc>
          <w:tcPr>
            <w:tcW w:w="226" w:type="pct"/>
            <w:vAlign w:val="center"/>
          </w:tcPr>
          <w:p w:rsidR="00A26295" w:rsidRPr="00587C50" w:rsidRDefault="002B2CFC" w:rsidP="002B2CFC">
            <w:pPr>
              <w:tabs>
                <w:tab w:val="left" w:pos="289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Минимальный набор типовых инструментов не менее 3-х наборов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gridSpan w:val="2"/>
            <w:vAlign w:val="center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9" w:type="pct"/>
            <w:gridSpan w:val="2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 (1) п. 9.21</w:t>
            </w:r>
          </w:p>
        </w:tc>
        <w:tc>
          <w:tcPr>
            <w:tcW w:w="685" w:type="pct"/>
            <w:gridSpan w:val="3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trHeight w:val="240"/>
        </w:trPr>
        <w:tc>
          <w:tcPr>
            <w:tcW w:w="226" w:type="pct"/>
            <w:vAlign w:val="center"/>
          </w:tcPr>
          <w:p w:rsidR="00A26295" w:rsidRPr="00587C50" w:rsidRDefault="002B2CFC" w:rsidP="002B2CFC">
            <w:pPr>
              <w:tabs>
                <w:tab w:val="left" w:pos="289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Имеется запас дезсредств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gridSpan w:val="2"/>
            <w:vAlign w:val="center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9" w:type="pct"/>
            <w:gridSpan w:val="2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 (1) п. 9.27</w:t>
            </w:r>
          </w:p>
        </w:tc>
        <w:tc>
          <w:tcPr>
            <w:tcW w:w="685" w:type="pct"/>
            <w:gridSpan w:val="3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trHeight w:val="240"/>
        </w:trPr>
        <w:tc>
          <w:tcPr>
            <w:tcW w:w="226" w:type="pct"/>
            <w:vAlign w:val="center"/>
          </w:tcPr>
          <w:p w:rsidR="00A26295" w:rsidRPr="00587C50" w:rsidRDefault="002B2CFC" w:rsidP="002B2CFC">
            <w:pPr>
              <w:tabs>
                <w:tab w:val="left" w:pos="289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Имеются закрывающиеся, промаркированные емкости для дезинфекции инструментария с указанием названия средства, его концентрации, назначения, даты приготовления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gridSpan w:val="2"/>
            <w:vAlign w:val="center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9" w:type="pct"/>
            <w:gridSpan w:val="2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 (1) п. 9.28</w:t>
            </w:r>
          </w:p>
        </w:tc>
        <w:tc>
          <w:tcPr>
            <w:tcW w:w="685" w:type="pct"/>
            <w:gridSpan w:val="3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014FC4" w:rsidTr="00553F49">
        <w:trPr>
          <w:trHeight w:val="240"/>
        </w:trPr>
        <w:tc>
          <w:tcPr>
            <w:tcW w:w="226" w:type="pct"/>
            <w:vAlign w:val="center"/>
          </w:tcPr>
          <w:p w:rsidR="00A26295" w:rsidRPr="00587C50" w:rsidRDefault="002B2CFC" w:rsidP="002B2CFC">
            <w:pPr>
              <w:tabs>
                <w:tab w:val="left" w:pos="289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4207E9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07E9">
              <w:rPr>
                <w:rFonts w:ascii="Times New Roman" w:hAnsi="Times New Roman"/>
                <w:sz w:val="20"/>
                <w:szCs w:val="20"/>
                <w:lang w:eastAsia="ru-RU"/>
              </w:rPr>
              <w:t>Спецодежда для персонала имеется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gridSpan w:val="2"/>
            <w:vAlign w:val="center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9" w:type="pct"/>
            <w:gridSpan w:val="2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 (1) п. 9.29</w:t>
            </w:r>
          </w:p>
        </w:tc>
        <w:tc>
          <w:tcPr>
            <w:tcW w:w="685" w:type="pct"/>
            <w:gridSpan w:val="3"/>
          </w:tcPr>
          <w:p w:rsidR="00A26295" w:rsidRPr="00014FC4" w:rsidRDefault="00A26295" w:rsidP="00A2629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2CFC" w:rsidRPr="00277045" w:rsidTr="00553F49">
        <w:trPr>
          <w:trHeight w:val="240"/>
        </w:trPr>
        <w:tc>
          <w:tcPr>
            <w:tcW w:w="226" w:type="pct"/>
            <w:vAlign w:val="center"/>
          </w:tcPr>
          <w:p w:rsidR="00A26295" w:rsidRPr="002B2CFC" w:rsidRDefault="002B2CFC" w:rsidP="002B2CFC">
            <w:pPr>
              <w:tabs>
                <w:tab w:val="left" w:pos="289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2CFC">
              <w:rPr>
                <w:rFonts w:ascii="Times New Roman" w:hAnsi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4207E9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07E9">
              <w:rPr>
                <w:rFonts w:ascii="Times New Roman" w:hAnsi="Times New Roman"/>
                <w:sz w:val="20"/>
                <w:szCs w:val="20"/>
                <w:lang w:eastAsia="ru-RU"/>
              </w:rPr>
              <w:t>Имеется аптечка для первой медицинской помощи универсальная, с лекарственными средствами в необходимом наборе и годных к применению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6295" w:rsidRPr="00277045" w:rsidRDefault="00A26295" w:rsidP="00A26295">
            <w:pPr>
              <w:jc w:val="center"/>
              <w:rPr>
                <w:rFonts w:ascii="Times New Roman" w:hAnsi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295" w:rsidRPr="00277045" w:rsidRDefault="00A26295" w:rsidP="00A26295">
            <w:pPr>
              <w:jc w:val="center"/>
              <w:rPr>
                <w:rFonts w:ascii="Times New Roman" w:hAnsi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gridSpan w:val="2"/>
            <w:vAlign w:val="center"/>
          </w:tcPr>
          <w:p w:rsidR="00A26295" w:rsidRPr="00277045" w:rsidRDefault="00A26295" w:rsidP="00A26295">
            <w:pPr>
              <w:jc w:val="center"/>
              <w:rPr>
                <w:rFonts w:ascii="Times New Roman" w:hAnsi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709" w:type="pct"/>
            <w:gridSpan w:val="2"/>
          </w:tcPr>
          <w:p w:rsidR="00A26295" w:rsidRPr="008155BB" w:rsidRDefault="00A26295" w:rsidP="00A262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55BB">
              <w:rPr>
                <w:rFonts w:ascii="Times New Roman" w:hAnsi="Times New Roman"/>
                <w:sz w:val="20"/>
                <w:szCs w:val="20"/>
                <w:lang w:eastAsia="ru-RU"/>
              </w:rPr>
              <w:t>СанПиН (1) п. 9.30</w:t>
            </w:r>
          </w:p>
        </w:tc>
        <w:tc>
          <w:tcPr>
            <w:tcW w:w="685" w:type="pct"/>
            <w:gridSpan w:val="3"/>
          </w:tcPr>
          <w:p w:rsidR="00A26295" w:rsidRPr="00277045" w:rsidRDefault="00A26295" w:rsidP="00A26295">
            <w:pPr>
              <w:jc w:val="center"/>
              <w:rPr>
                <w:rFonts w:ascii="Times New Roman" w:hAnsi="Times New Roman"/>
                <w:color w:val="00B050"/>
                <w:sz w:val="20"/>
                <w:szCs w:val="20"/>
                <w:lang w:eastAsia="ru-RU"/>
              </w:rPr>
            </w:pPr>
          </w:p>
        </w:tc>
      </w:tr>
    </w:tbl>
    <w:p w:rsidR="004E394B" w:rsidRPr="004436E8" w:rsidRDefault="004E394B" w:rsidP="004436E8">
      <w:pPr>
        <w:ind w:left="709" w:hanging="142"/>
        <w:jc w:val="both"/>
        <w:rPr>
          <w:rFonts w:ascii="Times New Roman" w:hAnsi="Times New Roman"/>
          <w:sz w:val="20"/>
          <w:szCs w:val="20"/>
          <w:lang w:eastAsia="ru-RU"/>
        </w:rPr>
      </w:pPr>
      <w:r w:rsidRPr="004436E8">
        <w:rPr>
          <w:rFonts w:ascii="Times New Roman" w:hAnsi="Times New Roman"/>
          <w:sz w:val="20"/>
          <w:szCs w:val="20"/>
          <w:lang w:eastAsia="ru-RU"/>
        </w:rPr>
        <w:t>* В перечне требований, предъявляемых к проверяемому субъекту, проставляются следующие отметки:</w:t>
      </w:r>
    </w:p>
    <w:p w:rsidR="004E394B" w:rsidRPr="004436E8" w:rsidRDefault="004E394B" w:rsidP="004436E8">
      <w:pPr>
        <w:ind w:left="709" w:hanging="142"/>
        <w:jc w:val="both"/>
        <w:rPr>
          <w:rFonts w:ascii="Times New Roman" w:hAnsi="Times New Roman"/>
          <w:sz w:val="20"/>
          <w:szCs w:val="20"/>
          <w:lang w:eastAsia="ru-RU"/>
        </w:rPr>
      </w:pPr>
      <w:r w:rsidRPr="004436E8">
        <w:rPr>
          <w:rFonts w:ascii="Times New Roman" w:hAnsi="Times New Roman"/>
          <w:sz w:val="20"/>
          <w:szCs w:val="20"/>
          <w:lang w:eastAsia="ru-RU"/>
        </w:rPr>
        <w:t>в графе «Да» – если предъявляемое требование реализовано в полном объеме;</w:t>
      </w:r>
    </w:p>
    <w:p w:rsidR="004E394B" w:rsidRPr="004436E8" w:rsidRDefault="004E394B" w:rsidP="004436E8">
      <w:pPr>
        <w:ind w:left="709" w:hanging="142"/>
        <w:jc w:val="both"/>
        <w:rPr>
          <w:rFonts w:ascii="Times New Roman" w:hAnsi="Times New Roman"/>
          <w:sz w:val="20"/>
          <w:szCs w:val="20"/>
          <w:lang w:eastAsia="ru-RU"/>
        </w:rPr>
      </w:pPr>
      <w:r w:rsidRPr="004436E8">
        <w:rPr>
          <w:rFonts w:ascii="Times New Roman" w:hAnsi="Times New Roman"/>
          <w:sz w:val="20"/>
          <w:szCs w:val="20"/>
          <w:lang w:eastAsia="ru-RU"/>
        </w:rPr>
        <w:t xml:space="preserve">в графе «Нет» – если предъявляемое требование не реализовано или реализовано не в полном объеме; </w:t>
      </w:r>
    </w:p>
    <w:p w:rsidR="004E394B" w:rsidRPr="004436E8" w:rsidRDefault="004E394B" w:rsidP="004436E8">
      <w:pPr>
        <w:ind w:left="709" w:hanging="142"/>
        <w:jc w:val="both"/>
        <w:rPr>
          <w:rFonts w:ascii="Times New Roman" w:hAnsi="Times New Roman"/>
          <w:sz w:val="20"/>
          <w:szCs w:val="20"/>
          <w:lang w:eastAsia="ru-RU"/>
        </w:rPr>
      </w:pPr>
      <w:r w:rsidRPr="004436E8">
        <w:rPr>
          <w:rFonts w:ascii="Times New Roman" w:hAnsi="Times New Roman"/>
          <w:sz w:val="20"/>
          <w:szCs w:val="20"/>
          <w:lang w:eastAsia="ru-RU"/>
        </w:rPr>
        <w:t>в графе «Не требуется» – не требуется или не предусмотрено законодательством</w:t>
      </w:r>
    </w:p>
    <w:p w:rsidR="004E394B" w:rsidRPr="004436E8" w:rsidRDefault="004E394B" w:rsidP="004436E8">
      <w:pPr>
        <w:ind w:left="709" w:hanging="142"/>
        <w:jc w:val="both"/>
        <w:rPr>
          <w:rFonts w:ascii="Times New Roman" w:hAnsi="Times New Roman"/>
          <w:sz w:val="20"/>
          <w:szCs w:val="20"/>
          <w:lang w:eastAsia="ru-RU"/>
        </w:rPr>
      </w:pPr>
      <w:r w:rsidRPr="004436E8">
        <w:rPr>
          <w:rFonts w:ascii="Times New Roman" w:hAnsi="Times New Roman"/>
          <w:sz w:val="20"/>
          <w:szCs w:val="20"/>
          <w:lang w:eastAsia="ru-RU"/>
        </w:rPr>
        <w:lastRenderedPageBreak/>
        <w:t xml:space="preserve">в графе «Примечание (пояснение)» – для отражения поясняющей записи, если предъявляемое требование реализовано не в полном объеме, и иных пояснений. </w:t>
      </w:r>
    </w:p>
    <w:p w:rsidR="004E394B" w:rsidRPr="008E4075" w:rsidRDefault="004E394B" w:rsidP="00EF21DC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E394B" w:rsidRDefault="004E394B" w:rsidP="00EF21DC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394B" w:rsidRDefault="004E394B" w:rsidP="004436E8">
      <w:pPr>
        <w:ind w:firstLine="70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65DDB">
        <w:rPr>
          <w:rFonts w:ascii="Times New Roman" w:hAnsi="Times New Roman"/>
          <w:sz w:val="28"/>
          <w:szCs w:val="28"/>
          <w:lang w:eastAsia="ru-RU"/>
        </w:rPr>
        <w:t xml:space="preserve">Контрольный список вопросов (чек-лист) составлен на основании перечня </w:t>
      </w:r>
      <w:r w:rsidRPr="00C65DDB">
        <w:rPr>
          <w:rFonts w:ascii="Times New Roman" w:hAnsi="Times New Roman"/>
          <w:sz w:val="28"/>
          <w:szCs w:val="28"/>
        </w:rPr>
        <w:t>законодательных и нормативных правовых актов Российской Федерации</w:t>
      </w:r>
      <w:r w:rsidRPr="00C65DDB">
        <w:rPr>
          <w:rFonts w:ascii="Times New Roman" w:hAnsi="Times New Roman"/>
          <w:sz w:val="28"/>
          <w:szCs w:val="28"/>
          <w:lang w:eastAsia="ru-RU"/>
        </w:rPr>
        <w:t>, в соответствии с которыми предъявлены требования к проверяемому субъекту:</w:t>
      </w:r>
    </w:p>
    <w:p w:rsidR="00191512" w:rsidRDefault="00191512" w:rsidP="004436E8">
      <w:pPr>
        <w:ind w:firstLine="70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E394B" w:rsidRPr="00191512" w:rsidRDefault="004E394B" w:rsidP="00EF21DC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91512">
        <w:rPr>
          <w:rFonts w:ascii="Times New Roman" w:hAnsi="Times New Roman"/>
          <w:sz w:val="24"/>
          <w:szCs w:val="24"/>
          <w:lang w:eastAsia="ru-RU"/>
        </w:rPr>
        <w:t>1.  СанПиН 2.1.2.2631-10 «Санитарно-эпидемиологические требования к размещению, устройству, оборудованию, содержанию и режиму работы организаций коммунально-бытового назначения, оказывающих парикмахерские и косметические услуги».</w:t>
      </w:r>
    </w:p>
    <w:p w:rsidR="004E394B" w:rsidRPr="00191512" w:rsidRDefault="004E394B" w:rsidP="00EF21DC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91512">
        <w:rPr>
          <w:rFonts w:ascii="Times New Roman" w:hAnsi="Times New Roman"/>
          <w:sz w:val="24"/>
          <w:szCs w:val="24"/>
          <w:lang w:eastAsia="ru-RU"/>
        </w:rPr>
        <w:t>2.  Изменения к СанПиН 2.1.2.2631-10«Санитарно-эпидемиологические требования к размещению, устройству, оборудованию, содержанию и режиму работы организаций коммунально-бытового назначения, оказывающих парикмахерские и косметические услуги».</w:t>
      </w:r>
    </w:p>
    <w:p w:rsidR="004E394B" w:rsidRPr="00191512" w:rsidRDefault="004E394B" w:rsidP="00EF21DC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91512">
        <w:rPr>
          <w:rFonts w:ascii="Times New Roman" w:hAnsi="Times New Roman"/>
          <w:sz w:val="24"/>
          <w:szCs w:val="24"/>
          <w:lang w:eastAsia="ru-RU"/>
        </w:rPr>
        <w:t>3. СП 3.5.1378-03 «Санитарно-эпидемиологические требования к организации и осуществлению дезинфекционной деятельности».</w:t>
      </w:r>
    </w:p>
    <w:p w:rsidR="004E394B" w:rsidRPr="00191512" w:rsidRDefault="004E394B" w:rsidP="00EF21DC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91512">
        <w:rPr>
          <w:rFonts w:ascii="Times New Roman" w:hAnsi="Times New Roman"/>
          <w:sz w:val="24"/>
          <w:szCs w:val="24"/>
          <w:lang w:eastAsia="ru-RU"/>
        </w:rPr>
        <w:t>4. СанПиН 3.5.2.1376-03 «Санитарно-эпидемиологические требования к организации и проведению дезинсекционных мероприятий против синантропных членистоногих».</w:t>
      </w:r>
    </w:p>
    <w:p w:rsidR="004E394B" w:rsidRPr="00191512" w:rsidRDefault="004E394B" w:rsidP="00EF21DC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91512">
        <w:rPr>
          <w:rFonts w:ascii="Times New Roman" w:hAnsi="Times New Roman"/>
          <w:sz w:val="24"/>
          <w:szCs w:val="24"/>
          <w:lang w:eastAsia="ru-RU"/>
        </w:rPr>
        <w:t>5. СП 3.5.3.3223-14 «Санитарно-эпидемиологические требования к организации и проведению дератизационных мероприятий».</w:t>
      </w:r>
    </w:p>
    <w:p w:rsidR="004E394B" w:rsidRPr="00191512" w:rsidRDefault="004E394B" w:rsidP="00EF21DC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191512">
        <w:rPr>
          <w:rFonts w:ascii="Times New Roman" w:hAnsi="Times New Roman"/>
          <w:sz w:val="24"/>
          <w:szCs w:val="24"/>
        </w:rPr>
        <w:t xml:space="preserve">6. </w:t>
      </w:r>
      <w:hyperlink r:id="rId7" w:history="1">
        <w:r w:rsidRPr="00191512">
          <w:rPr>
            <w:rFonts w:ascii="Times New Roman" w:hAnsi="Times New Roman"/>
            <w:spacing w:val="2"/>
            <w:sz w:val="24"/>
            <w:szCs w:val="24"/>
            <w:lang w:eastAsia="ru-RU"/>
          </w:rPr>
          <w:t>СанПиН 2.1.2.2645-10 «Санитарно-эпидемиологические требования к условиям проживания в жилых зданиях и помещениях»</w:t>
        </w:r>
      </w:hyperlink>
      <w:r w:rsidRPr="00191512">
        <w:rPr>
          <w:rFonts w:ascii="Times New Roman" w:hAnsi="Times New Roman"/>
          <w:spacing w:val="2"/>
          <w:sz w:val="24"/>
          <w:szCs w:val="24"/>
          <w:lang w:eastAsia="ru-RU"/>
        </w:rPr>
        <w:t>, с </w:t>
      </w:r>
      <w:hyperlink r:id="rId8" w:history="1">
        <w:r w:rsidRPr="00191512">
          <w:rPr>
            <w:rFonts w:ascii="Times New Roman" w:hAnsi="Times New Roman"/>
            <w:spacing w:val="2"/>
            <w:sz w:val="24"/>
            <w:szCs w:val="24"/>
            <w:lang w:eastAsia="ru-RU"/>
          </w:rPr>
          <w:t>изменениями</w:t>
        </w:r>
      </w:hyperlink>
      <w:r w:rsidRPr="00191512">
        <w:rPr>
          <w:rFonts w:ascii="Times New Roman" w:hAnsi="Times New Roman"/>
          <w:spacing w:val="2"/>
          <w:sz w:val="24"/>
          <w:szCs w:val="24"/>
          <w:lang w:eastAsia="ru-RU"/>
        </w:rPr>
        <w:t>, внесенными </w:t>
      </w:r>
      <w:hyperlink r:id="rId9" w:history="1">
        <w:r w:rsidRPr="00191512">
          <w:rPr>
            <w:rFonts w:ascii="Times New Roman" w:hAnsi="Times New Roman"/>
            <w:spacing w:val="2"/>
            <w:sz w:val="24"/>
            <w:szCs w:val="24"/>
            <w:lang w:eastAsia="ru-RU"/>
          </w:rPr>
          <w:t>постановлением Главного государственного санитарного врача Российской Федерации от 27.12.2010 N 175</w:t>
        </w:r>
      </w:hyperlink>
      <w:r w:rsidRPr="00191512">
        <w:rPr>
          <w:rFonts w:ascii="Times New Roman" w:hAnsi="Times New Roman"/>
          <w:sz w:val="24"/>
          <w:szCs w:val="24"/>
        </w:rPr>
        <w:t>.</w:t>
      </w:r>
    </w:p>
    <w:p w:rsidR="004E394B" w:rsidRPr="00191512" w:rsidRDefault="004E394B" w:rsidP="00EF21DC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191512">
        <w:rPr>
          <w:rFonts w:ascii="Times New Roman" w:hAnsi="Times New Roman"/>
          <w:sz w:val="24"/>
          <w:szCs w:val="24"/>
        </w:rPr>
        <w:t>7</w:t>
      </w:r>
      <w:r w:rsidRPr="00191512">
        <w:rPr>
          <w:rFonts w:ascii="Times New Roman" w:hAnsi="Times New Roman"/>
          <w:spacing w:val="2"/>
          <w:sz w:val="24"/>
          <w:szCs w:val="24"/>
          <w:lang w:eastAsia="ru-RU"/>
        </w:rPr>
        <w:t>. СанПиН 2.1.4.1074-01 «Питьевая вода. Гигиенические требования к качеству воды централизованных систем питьевого водоснабжения. Контроль качества», с изменениями, внесенными </w:t>
      </w:r>
      <w:hyperlink r:id="rId10" w:history="1">
        <w:r w:rsidRPr="00191512">
          <w:rPr>
            <w:rFonts w:ascii="Times New Roman" w:hAnsi="Times New Roman"/>
            <w:spacing w:val="2"/>
            <w:sz w:val="24"/>
            <w:szCs w:val="24"/>
            <w:lang w:eastAsia="ru-RU"/>
          </w:rPr>
          <w:t>постановлениями Главного государственного санитарного врача Российской Федерации: от 07.04.2009 N 20</w:t>
        </w:r>
      </w:hyperlink>
      <w:r w:rsidRPr="00191512">
        <w:rPr>
          <w:rFonts w:ascii="Times New Roman" w:hAnsi="Times New Roman"/>
          <w:spacing w:val="2"/>
          <w:sz w:val="24"/>
          <w:szCs w:val="24"/>
          <w:lang w:eastAsia="ru-RU"/>
        </w:rPr>
        <w:t> , </w:t>
      </w:r>
      <w:hyperlink r:id="rId11" w:history="1">
        <w:r w:rsidRPr="00191512">
          <w:rPr>
            <w:rFonts w:ascii="Times New Roman" w:hAnsi="Times New Roman"/>
            <w:spacing w:val="2"/>
            <w:sz w:val="24"/>
            <w:szCs w:val="24"/>
            <w:lang w:eastAsia="ru-RU"/>
          </w:rPr>
          <w:t>от 25.02.2010 N 10</w:t>
        </w:r>
      </w:hyperlink>
      <w:r w:rsidRPr="00191512">
        <w:rPr>
          <w:rFonts w:ascii="Times New Roman" w:hAnsi="Times New Roman"/>
          <w:spacing w:val="2"/>
          <w:sz w:val="24"/>
          <w:szCs w:val="24"/>
          <w:lang w:eastAsia="ru-RU"/>
        </w:rPr>
        <w:t> , </w:t>
      </w:r>
      <w:hyperlink r:id="rId12" w:history="1">
        <w:r w:rsidRPr="00191512">
          <w:rPr>
            <w:rFonts w:ascii="Times New Roman" w:hAnsi="Times New Roman"/>
            <w:spacing w:val="2"/>
            <w:sz w:val="24"/>
            <w:szCs w:val="24"/>
            <w:lang w:eastAsia="ru-RU"/>
          </w:rPr>
          <w:t>от 28.06.2010 N 74</w:t>
        </w:r>
      </w:hyperlink>
      <w:r w:rsidRPr="00191512">
        <w:rPr>
          <w:rFonts w:ascii="Times New Roman" w:hAnsi="Times New Roman"/>
          <w:spacing w:val="2"/>
          <w:sz w:val="24"/>
          <w:szCs w:val="24"/>
          <w:lang w:eastAsia="ru-RU"/>
        </w:rPr>
        <w:t>.</w:t>
      </w:r>
    </w:p>
    <w:p w:rsidR="004E394B" w:rsidRPr="00191512" w:rsidRDefault="004E394B" w:rsidP="00EF21DC">
      <w:pPr>
        <w:pStyle w:val="aa"/>
        <w:jc w:val="both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191512">
        <w:rPr>
          <w:rFonts w:ascii="Times New Roman" w:hAnsi="Times New Roman"/>
          <w:sz w:val="24"/>
          <w:szCs w:val="24"/>
        </w:rPr>
        <w:t xml:space="preserve">8. </w:t>
      </w:r>
      <w:r w:rsidRPr="00191512">
        <w:rPr>
          <w:rFonts w:ascii="Times New Roman" w:hAnsi="Times New Roman"/>
          <w:spacing w:val="2"/>
          <w:sz w:val="24"/>
          <w:szCs w:val="24"/>
          <w:lang w:eastAsia="ru-RU"/>
        </w:rPr>
        <w:t>СанПиН 2.2.1/2.1.1.1278-03 «Гигиенические требования к естественному, искусственному и совмещенному освещению жилых и общественных зданий»  с </w:t>
      </w:r>
      <w:hyperlink r:id="rId13" w:history="1">
        <w:r w:rsidRPr="00191512">
          <w:rPr>
            <w:rFonts w:ascii="Times New Roman" w:hAnsi="Times New Roman"/>
            <w:spacing w:val="2"/>
            <w:sz w:val="24"/>
            <w:szCs w:val="24"/>
            <w:lang w:eastAsia="ru-RU"/>
          </w:rPr>
          <w:t>изменениями</w:t>
        </w:r>
      </w:hyperlink>
      <w:r w:rsidRPr="00191512">
        <w:rPr>
          <w:rFonts w:ascii="Times New Roman" w:hAnsi="Times New Roman"/>
          <w:spacing w:val="2"/>
          <w:sz w:val="24"/>
          <w:szCs w:val="24"/>
          <w:lang w:eastAsia="ru-RU"/>
        </w:rPr>
        <w:t>, внесенными </w:t>
      </w:r>
      <w:hyperlink r:id="rId14" w:history="1">
        <w:r w:rsidRPr="00191512">
          <w:rPr>
            <w:rFonts w:ascii="Times New Roman" w:hAnsi="Times New Roman"/>
            <w:spacing w:val="2"/>
            <w:sz w:val="24"/>
            <w:szCs w:val="24"/>
            <w:lang w:eastAsia="ru-RU"/>
          </w:rPr>
          <w:t>постановлением Главного государственного санитарного врача Российской Федерации от 15.03.2010 N 20</w:t>
        </w:r>
      </w:hyperlink>
      <w:r w:rsidRPr="00191512">
        <w:rPr>
          <w:rFonts w:ascii="Times New Roman" w:hAnsi="Times New Roman"/>
          <w:spacing w:val="2"/>
          <w:sz w:val="24"/>
          <w:szCs w:val="24"/>
          <w:lang w:eastAsia="ru-RU"/>
        </w:rPr>
        <w:t>.</w:t>
      </w:r>
    </w:p>
    <w:p w:rsidR="004E394B" w:rsidRPr="00191512" w:rsidRDefault="004E394B" w:rsidP="00EF21DC">
      <w:pPr>
        <w:pStyle w:val="aa"/>
        <w:jc w:val="both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191512">
        <w:rPr>
          <w:rFonts w:ascii="Times New Roman" w:hAnsi="Times New Roman"/>
          <w:sz w:val="24"/>
          <w:szCs w:val="24"/>
        </w:rPr>
        <w:t xml:space="preserve">9. </w:t>
      </w:r>
      <w:hyperlink r:id="rId15" w:history="1">
        <w:r w:rsidRPr="00191512">
          <w:rPr>
            <w:rFonts w:ascii="Times New Roman" w:hAnsi="Times New Roman"/>
            <w:spacing w:val="2"/>
            <w:sz w:val="24"/>
            <w:szCs w:val="24"/>
            <w:lang w:eastAsia="ru-RU"/>
          </w:rPr>
          <w:t>СанПиН 3.2.3215-14 «Профилактика паразитарных болезней на территории Российской Федерации»</w:t>
        </w:r>
      </w:hyperlink>
      <w:r w:rsidRPr="00191512">
        <w:rPr>
          <w:rFonts w:ascii="Times New Roman" w:hAnsi="Times New Roman"/>
          <w:spacing w:val="2"/>
          <w:sz w:val="24"/>
          <w:szCs w:val="24"/>
          <w:lang w:eastAsia="ru-RU"/>
        </w:rPr>
        <w:t> (утверждены </w:t>
      </w:r>
      <w:hyperlink r:id="rId16" w:history="1">
        <w:r w:rsidRPr="00191512">
          <w:rPr>
            <w:rFonts w:ascii="Times New Roman" w:hAnsi="Times New Roman"/>
            <w:spacing w:val="2"/>
            <w:sz w:val="24"/>
            <w:szCs w:val="24"/>
            <w:lang w:eastAsia="ru-RU"/>
          </w:rPr>
          <w:t>постановлением Главного государственного санитарного врача Российской Федерации от 22.08.2014 N 50</w:t>
        </w:r>
      </w:hyperlink>
      <w:r w:rsidRPr="00191512">
        <w:rPr>
          <w:rFonts w:ascii="Times New Roman" w:hAnsi="Times New Roman"/>
          <w:spacing w:val="2"/>
          <w:sz w:val="24"/>
          <w:szCs w:val="24"/>
          <w:lang w:eastAsia="ru-RU"/>
        </w:rPr>
        <w:t>, зарегистрированным Минюстом России 12.11.2014, регистрационный N 34659), с </w:t>
      </w:r>
      <w:hyperlink r:id="rId17" w:history="1">
        <w:r w:rsidRPr="00191512">
          <w:rPr>
            <w:rFonts w:ascii="Times New Roman" w:hAnsi="Times New Roman"/>
            <w:spacing w:val="2"/>
            <w:sz w:val="24"/>
            <w:szCs w:val="24"/>
            <w:lang w:eastAsia="ru-RU"/>
          </w:rPr>
          <w:t>изменениями</w:t>
        </w:r>
      </w:hyperlink>
      <w:r w:rsidRPr="00191512">
        <w:rPr>
          <w:rFonts w:ascii="Times New Roman" w:hAnsi="Times New Roman"/>
          <w:spacing w:val="2"/>
          <w:sz w:val="24"/>
          <w:szCs w:val="24"/>
          <w:lang w:eastAsia="ru-RU"/>
        </w:rPr>
        <w:t>, внесенными </w:t>
      </w:r>
      <w:hyperlink r:id="rId18" w:history="1">
        <w:r w:rsidRPr="00191512">
          <w:rPr>
            <w:rFonts w:ascii="Times New Roman" w:hAnsi="Times New Roman"/>
            <w:spacing w:val="2"/>
            <w:sz w:val="24"/>
            <w:szCs w:val="24"/>
            <w:lang w:eastAsia="ru-RU"/>
          </w:rPr>
          <w:t>постановлением Главного государственного санитарного врача Российской Федерации от 29.12.2015 N 97</w:t>
        </w:r>
      </w:hyperlink>
      <w:r w:rsidRPr="00191512">
        <w:rPr>
          <w:rFonts w:ascii="Times New Roman" w:hAnsi="Times New Roman"/>
          <w:spacing w:val="2"/>
          <w:sz w:val="24"/>
          <w:szCs w:val="24"/>
          <w:lang w:eastAsia="ru-RU"/>
        </w:rPr>
        <w:t>.</w:t>
      </w:r>
    </w:p>
    <w:p w:rsidR="004E394B" w:rsidRPr="00191512" w:rsidRDefault="004E394B" w:rsidP="00EF21DC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191512">
        <w:rPr>
          <w:rFonts w:ascii="Times New Roman" w:hAnsi="Times New Roman"/>
          <w:spacing w:val="2"/>
          <w:sz w:val="24"/>
          <w:szCs w:val="24"/>
          <w:lang w:eastAsia="ru-RU"/>
        </w:rPr>
        <w:t>10. Приказ Минздравсоцразвития России от 12.04.2011 N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 с изменениями, внесенными </w:t>
      </w:r>
      <w:hyperlink r:id="rId19" w:history="1">
        <w:r w:rsidRPr="00191512">
          <w:rPr>
            <w:rFonts w:ascii="Times New Roman" w:hAnsi="Times New Roman"/>
            <w:spacing w:val="2"/>
            <w:sz w:val="24"/>
            <w:szCs w:val="24"/>
            <w:lang w:eastAsia="ru-RU"/>
          </w:rPr>
          <w:t>приказами Минздрава России от 15.05.2013 N 296н</w:t>
        </w:r>
      </w:hyperlink>
      <w:r w:rsidRPr="00191512">
        <w:rPr>
          <w:rFonts w:ascii="Times New Roman" w:hAnsi="Times New Roman"/>
          <w:spacing w:val="2"/>
          <w:sz w:val="24"/>
          <w:szCs w:val="24"/>
          <w:lang w:eastAsia="ru-RU"/>
        </w:rPr>
        <w:t>  и </w:t>
      </w:r>
      <w:hyperlink r:id="rId20" w:history="1">
        <w:r w:rsidRPr="00191512">
          <w:rPr>
            <w:rFonts w:ascii="Times New Roman" w:hAnsi="Times New Roman"/>
            <w:spacing w:val="2"/>
            <w:sz w:val="24"/>
            <w:szCs w:val="24"/>
            <w:lang w:eastAsia="ru-RU"/>
          </w:rPr>
          <w:t>от 05.12.2014 N 801н</w:t>
        </w:r>
      </w:hyperlink>
      <w:r w:rsidRPr="00191512">
        <w:rPr>
          <w:rFonts w:ascii="Times New Roman" w:hAnsi="Times New Roman"/>
          <w:sz w:val="24"/>
          <w:szCs w:val="24"/>
        </w:rPr>
        <w:t>.</w:t>
      </w:r>
    </w:p>
    <w:p w:rsidR="004E394B" w:rsidRPr="00191512" w:rsidRDefault="004E394B" w:rsidP="00EF21DC">
      <w:pPr>
        <w:pStyle w:val="aa"/>
        <w:contextualSpacing/>
        <w:jc w:val="both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191512">
        <w:rPr>
          <w:rFonts w:ascii="Times New Roman" w:hAnsi="Times New Roman"/>
          <w:spacing w:val="2"/>
          <w:sz w:val="24"/>
          <w:szCs w:val="24"/>
          <w:lang w:eastAsia="ru-RU"/>
        </w:rPr>
        <w:t xml:space="preserve">11. </w:t>
      </w:r>
      <w:r w:rsidR="008B2123">
        <w:rPr>
          <w:rFonts w:ascii="Times New Roman" w:hAnsi="Times New Roman"/>
          <w:noProof/>
          <w:spacing w:val="2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61925" cy="219075"/>
                <wp:effectExtent l="0" t="3810" r="3810" b="0"/>
                <wp:docPr id="1" name="AutoShape 32" descr="Описание: Описание: Об утверждении СП 2.1.2.3358-16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19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6D629A" id="AutoShape 32" o:spid="_x0000_s1026" alt="Описание: Описание: Об утверждении СП 2.1.2.3358-16 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  <w:r w:rsidRPr="00191512">
        <w:rPr>
          <w:rFonts w:ascii="Times New Roman" w:hAnsi="Times New Roman"/>
          <w:spacing w:val="2"/>
          <w:sz w:val="24"/>
          <w:szCs w:val="24"/>
          <w:lang w:eastAsia="ru-RU"/>
        </w:rPr>
        <w:t xml:space="preserve"> Приказ Минздрава России от 21.03.2014 N 125н «Об утверждении национального календаря профилактических прививок и календаря профилактических прививок по эпидемическим показаниям» (в ред. Приказа Минздрава России от 16.06.2016 </w:t>
      </w:r>
      <w:r w:rsidRPr="00191512">
        <w:rPr>
          <w:rFonts w:ascii="Times New Roman" w:hAnsi="Times New Roman"/>
          <w:spacing w:val="2"/>
          <w:sz w:val="24"/>
          <w:szCs w:val="24"/>
          <w:lang w:val="en-US" w:eastAsia="ru-RU"/>
        </w:rPr>
        <w:t>N</w:t>
      </w:r>
      <w:r w:rsidRPr="00191512">
        <w:rPr>
          <w:rFonts w:ascii="Times New Roman" w:hAnsi="Times New Roman"/>
          <w:spacing w:val="2"/>
          <w:sz w:val="24"/>
          <w:szCs w:val="24"/>
          <w:lang w:eastAsia="ru-RU"/>
        </w:rPr>
        <w:t>370н).</w:t>
      </w:r>
    </w:p>
    <w:p w:rsidR="004E394B" w:rsidRPr="00191512" w:rsidRDefault="004E394B" w:rsidP="00EF21DC">
      <w:pPr>
        <w:pStyle w:val="aa"/>
        <w:contextualSpacing/>
        <w:jc w:val="both"/>
        <w:rPr>
          <w:rFonts w:ascii="Times New Roman" w:hAnsi="Times New Roman"/>
          <w:sz w:val="24"/>
          <w:szCs w:val="24"/>
        </w:rPr>
      </w:pPr>
      <w:r w:rsidRPr="00191512">
        <w:rPr>
          <w:rFonts w:ascii="Times New Roman" w:hAnsi="Times New Roman"/>
          <w:sz w:val="24"/>
          <w:szCs w:val="24"/>
        </w:rPr>
        <w:t>12. СП 1.1.1058—01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 с изменениями</w:t>
      </w:r>
      <w:r w:rsidRPr="00191512">
        <w:rPr>
          <w:rFonts w:ascii="Times New Roman" w:hAnsi="Times New Roman"/>
          <w:spacing w:val="2"/>
          <w:sz w:val="24"/>
          <w:szCs w:val="24"/>
          <w:lang w:eastAsia="ru-RU"/>
        </w:rPr>
        <w:t xml:space="preserve"> внесенными </w:t>
      </w:r>
      <w:hyperlink r:id="rId21" w:history="1">
        <w:r w:rsidRPr="00191512">
          <w:rPr>
            <w:rFonts w:ascii="Times New Roman" w:hAnsi="Times New Roman"/>
            <w:spacing w:val="2"/>
            <w:sz w:val="24"/>
            <w:szCs w:val="24"/>
            <w:lang w:eastAsia="ru-RU"/>
          </w:rPr>
          <w:t xml:space="preserve">постановлением Главного государственного санитарного врача Российской Федерации </w:t>
        </w:r>
      </w:hyperlink>
      <w:r w:rsidRPr="00191512">
        <w:rPr>
          <w:rFonts w:ascii="Times New Roman" w:hAnsi="Times New Roman"/>
          <w:sz w:val="24"/>
          <w:szCs w:val="24"/>
        </w:rPr>
        <w:t>от 27 марта 2007 года N 13.</w:t>
      </w:r>
    </w:p>
    <w:p w:rsidR="004E394B" w:rsidRPr="00191512" w:rsidRDefault="004E394B" w:rsidP="00EF21D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91512">
        <w:rPr>
          <w:rFonts w:ascii="Times New Roman" w:hAnsi="Times New Roman" w:cs="Times New Roman"/>
          <w:sz w:val="24"/>
          <w:szCs w:val="24"/>
        </w:rPr>
        <w:lastRenderedPageBreak/>
        <w:t>13. СП 3.1/3.2.3146-13. «Общие требования по профилактике инфекционных и паразитарных болезней».</w:t>
      </w:r>
    </w:p>
    <w:p w:rsidR="004E394B" w:rsidRPr="00191512" w:rsidRDefault="004E394B" w:rsidP="00EF21D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91512">
        <w:rPr>
          <w:rFonts w:ascii="Times New Roman" w:hAnsi="Times New Roman" w:cs="Times New Roman"/>
          <w:sz w:val="24"/>
          <w:szCs w:val="24"/>
        </w:rPr>
        <w:t>14. Технический регламент Таможенного союза 009/2011 «О безопасности парфюмерно-косметической продукции».</w:t>
      </w:r>
    </w:p>
    <w:p w:rsidR="004E394B" w:rsidRPr="00191512" w:rsidRDefault="004E394B" w:rsidP="00EF21D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91512">
        <w:rPr>
          <w:rFonts w:ascii="Times New Roman" w:hAnsi="Times New Roman" w:cs="Times New Roman"/>
          <w:sz w:val="24"/>
          <w:szCs w:val="24"/>
        </w:rPr>
        <w:t>15. СП 2.2.4/2.1.562-96 «Шум на рабочих местах, в помещениях жилых и общественных зданий и на территории жилой застройки».</w:t>
      </w:r>
    </w:p>
    <w:p w:rsidR="004E394B" w:rsidRPr="00191512" w:rsidRDefault="004E394B" w:rsidP="00EF21D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91512">
        <w:rPr>
          <w:rFonts w:ascii="Times New Roman" w:hAnsi="Times New Roman" w:cs="Times New Roman"/>
          <w:sz w:val="24"/>
          <w:szCs w:val="24"/>
        </w:rPr>
        <w:t>И др.</w:t>
      </w:r>
    </w:p>
    <w:p w:rsidR="004E394B" w:rsidRDefault="004E394B" w:rsidP="00EF21DC">
      <w:pPr>
        <w:pStyle w:val="aa"/>
        <w:ind w:firstLine="709"/>
        <w:jc w:val="both"/>
        <w:rPr>
          <w:rFonts w:ascii="Times New Roman" w:hAnsi="Times New Roman"/>
        </w:rPr>
      </w:pPr>
    </w:p>
    <w:p w:rsidR="00191512" w:rsidRPr="00480699" w:rsidRDefault="004E394B" w:rsidP="00EF21DC">
      <w:pPr>
        <w:ind w:firstLine="709"/>
        <w:jc w:val="both"/>
      </w:pPr>
      <w:r w:rsidRPr="00480699">
        <w:rPr>
          <w:rFonts w:ascii="Arial" w:hAnsi="Arial" w:cs="Arial"/>
          <w:spacing w:val="2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61"/>
        <w:gridCol w:w="177"/>
        <w:gridCol w:w="7812"/>
      </w:tblGrid>
      <w:tr w:rsidR="00191512" w:rsidRPr="009778C8" w:rsidTr="00010212">
        <w:trPr>
          <w:trHeight w:val="240"/>
        </w:trPr>
        <w:tc>
          <w:tcPr>
            <w:tcW w:w="86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1512" w:rsidRDefault="00191512" w:rsidP="00010212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  <w:p w:rsidR="00191512" w:rsidRPr="009778C8" w:rsidRDefault="00191512" w:rsidP="00010212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778C8">
              <w:rPr>
                <w:rFonts w:ascii="Times New Roman" w:hAnsi="Times New Roman"/>
                <w:sz w:val="30"/>
                <w:szCs w:val="30"/>
                <w:lang w:eastAsia="ru-RU"/>
              </w:rPr>
              <w:t>_________</w:t>
            </w:r>
          </w:p>
        </w:tc>
        <w:tc>
          <w:tcPr>
            <w:tcW w:w="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1512" w:rsidRPr="009778C8" w:rsidRDefault="00191512" w:rsidP="00010212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778C8">
              <w:rPr>
                <w:rFonts w:ascii="Times New Roman" w:hAnsi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4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1512" w:rsidRDefault="00191512" w:rsidP="00010212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  <w:p w:rsidR="00191512" w:rsidRPr="009778C8" w:rsidRDefault="00191512" w:rsidP="00010212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778C8">
              <w:rPr>
                <w:rFonts w:ascii="Times New Roman" w:hAnsi="Times New Roman"/>
                <w:sz w:val="30"/>
                <w:szCs w:val="30"/>
                <w:lang w:eastAsia="ru-RU"/>
              </w:rPr>
              <w:t>____________________________________________________</w:t>
            </w:r>
          </w:p>
        </w:tc>
      </w:tr>
      <w:tr w:rsidR="00191512" w:rsidRPr="009778C8" w:rsidTr="00010212">
        <w:trPr>
          <w:trHeight w:val="240"/>
        </w:trPr>
        <w:tc>
          <w:tcPr>
            <w:tcW w:w="86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1512" w:rsidRPr="00A97213" w:rsidRDefault="00191512" w:rsidP="00010212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97213">
              <w:rPr>
                <w:rFonts w:ascii="Times New Roman" w:hAnsi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1512" w:rsidRPr="009778C8" w:rsidRDefault="00191512" w:rsidP="00010212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778C8">
              <w:rPr>
                <w:rFonts w:ascii="Times New Roman" w:hAnsi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4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1512" w:rsidRPr="00A97213" w:rsidRDefault="00191512" w:rsidP="00010212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97213">
              <w:rPr>
                <w:rFonts w:ascii="Times New Roman" w:hAnsi="Times New Roman"/>
                <w:sz w:val="18"/>
                <w:szCs w:val="18"/>
                <w:lang w:eastAsia="ru-RU"/>
              </w:rPr>
              <w:t>(инициалы, фамилия, должность представителя проверяемого субъекта)</w:t>
            </w:r>
          </w:p>
        </w:tc>
      </w:tr>
    </w:tbl>
    <w:p w:rsidR="00191512" w:rsidRPr="00F65144" w:rsidRDefault="00191512" w:rsidP="00191512">
      <w:pPr>
        <w:jc w:val="both"/>
        <w:rPr>
          <w:rFonts w:ascii="Times New Roman" w:hAnsi="Times New Roman"/>
          <w:sz w:val="30"/>
          <w:szCs w:val="30"/>
          <w:lang w:eastAsia="ru-RU"/>
        </w:rPr>
      </w:pPr>
      <w:r w:rsidRPr="00F65144">
        <w:rPr>
          <w:rFonts w:ascii="Times New Roman" w:hAnsi="Times New Roman"/>
          <w:sz w:val="30"/>
          <w:szCs w:val="30"/>
          <w:lang w:eastAsia="ru-RU"/>
        </w:rPr>
        <w:t>___ ________________ 20__ г.</w:t>
      </w:r>
    </w:p>
    <w:p w:rsidR="00191512" w:rsidRPr="008E4075" w:rsidRDefault="00191512" w:rsidP="00191512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E4075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62"/>
        <w:gridCol w:w="176"/>
        <w:gridCol w:w="6912"/>
      </w:tblGrid>
      <w:tr w:rsidR="00191512" w:rsidRPr="00014FC4" w:rsidTr="00010212">
        <w:trPr>
          <w:trHeight w:val="240"/>
        </w:trPr>
        <w:tc>
          <w:tcPr>
            <w:tcW w:w="11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1512" w:rsidRPr="007F2E02" w:rsidRDefault="00191512" w:rsidP="00010212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F2E02">
              <w:rPr>
                <w:rFonts w:ascii="Times New Roman" w:hAnsi="Times New Roman"/>
                <w:sz w:val="30"/>
                <w:szCs w:val="30"/>
                <w:lang w:eastAsia="ru-RU"/>
              </w:rPr>
              <w:t>_________________</w:t>
            </w:r>
          </w:p>
        </w:tc>
        <w:tc>
          <w:tcPr>
            <w:tcW w:w="3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1512" w:rsidRPr="00014FC4" w:rsidRDefault="00191512" w:rsidP="0001021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4FC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1512" w:rsidRPr="007F2E02" w:rsidRDefault="00191512" w:rsidP="00010212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F2E02">
              <w:rPr>
                <w:rFonts w:ascii="Times New Roman" w:hAnsi="Times New Roman"/>
                <w:sz w:val="30"/>
                <w:szCs w:val="30"/>
                <w:lang w:eastAsia="ru-RU"/>
              </w:rPr>
              <w:t>______________________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________________________</w:t>
            </w:r>
          </w:p>
        </w:tc>
      </w:tr>
      <w:tr w:rsidR="00191512" w:rsidRPr="00C80C51" w:rsidTr="00010212">
        <w:trPr>
          <w:trHeight w:val="240"/>
        </w:trPr>
        <w:tc>
          <w:tcPr>
            <w:tcW w:w="11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1512" w:rsidRPr="00A97213" w:rsidRDefault="00191512" w:rsidP="00010212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97213">
              <w:rPr>
                <w:rFonts w:ascii="Times New Roman" w:hAnsi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3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1512" w:rsidRPr="00A97213" w:rsidRDefault="00191512" w:rsidP="00010212">
            <w:p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9721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1512" w:rsidRPr="00A97213" w:rsidRDefault="00191512" w:rsidP="00010212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97213">
              <w:rPr>
                <w:rFonts w:ascii="Times New Roman" w:hAnsi="Times New Roman"/>
                <w:sz w:val="18"/>
                <w:szCs w:val="18"/>
                <w:lang w:eastAsia="ru-RU"/>
              </w:rPr>
              <w:t>(инициалы, фамилия, должность проверяющего (руководителя проверки)</w:t>
            </w:r>
          </w:p>
        </w:tc>
      </w:tr>
    </w:tbl>
    <w:p w:rsidR="00191512" w:rsidRPr="009F7F8E" w:rsidRDefault="00191512" w:rsidP="00191512">
      <w:pPr>
        <w:jc w:val="both"/>
        <w:rPr>
          <w:rFonts w:ascii="Times New Roman" w:hAnsi="Times New Roman"/>
          <w:sz w:val="30"/>
          <w:szCs w:val="30"/>
          <w:lang w:eastAsia="ru-RU"/>
        </w:rPr>
      </w:pPr>
      <w:r w:rsidRPr="009F7F8E">
        <w:rPr>
          <w:rFonts w:ascii="Times New Roman" w:hAnsi="Times New Roman"/>
          <w:sz w:val="30"/>
          <w:szCs w:val="30"/>
          <w:lang w:eastAsia="ru-RU"/>
        </w:rPr>
        <w:t>___ ________________ 20__ г.</w:t>
      </w:r>
    </w:p>
    <w:p w:rsidR="004E394B" w:rsidRPr="00480699" w:rsidRDefault="004E394B" w:rsidP="00EF21DC">
      <w:pPr>
        <w:ind w:firstLine="709"/>
        <w:jc w:val="both"/>
      </w:pPr>
    </w:p>
    <w:p w:rsidR="004E394B" w:rsidRDefault="004E394B"/>
    <w:sectPr w:rsidR="004E394B" w:rsidSect="00F720A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84E" w:rsidRDefault="00BF784E" w:rsidP="00024E80">
      <w:r>
        <w:separator/>
      </w:r>
    </w:p>
  </w:endnote>
  <w:endnote w:type="continuationSeparator" w:id="0">
    <w:p w:rsidR="00BF784E" w:rsidRDefault="00BF784E" w:rsidP="00024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Calib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84E" w:rsidRDefault="00BF784E" w:rsidP="00024E80">
      <w:r>
        <w:separator/>
      </w:r>
    </w:p>
  </w:footnote>
  <w:footnote w:type="continuationSeparator" w:id="0">
    <w:p w:rsidR="00BF784E" w:rsidRDefault="00BF784E" w:rsidP="00024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32F3B"/>
    <w:multiLevelType w:val="hybridMultilevel"/>
    <w:tmpl w:val="5C1AAE4A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797A1A"/>
    <w:multiLevelType w:val="hybridMultilevel"/>
    <w:tmpl w:val="05D897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7B442EA"/>
    <w:multiLevelType w:val="hybridMultilevel"/>
    <w:tmpl w:val="D5D6349A"/>
    <w:lvl w:ilvl="0" w:tplc="DCE4B8D8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89"/>
    <w:rsid w:val="00004D53"/>
    <w:rsid w:val="00014FC4"/>
    <w:rsid w:val="00017185"/>
    <w:rsid w:val="000219BB"/>
    <w:rsid w:val="00024E80"/>
    <w:rsid w:val="00082489"/>
    <w:rsid w:val="0008725A"/>
    <w:rsid w:val="000B0371"/>
    <w:rsid w:val="000C4F65"/>
    <w:rsid w:val="0012578F"/>
    <w:rsid w:val="00147689"/>
    <w:rsid w:val="0016473A"/>
    <w:rsid w:val="00176570"/>
    <w:rsid w:val="00177FD2"/>
    <w:rsid w:val="00180DB1"/>
    <w:rsid w:val="001828B4"/>
    <w:rsid w:val="00183DAE"/>
    <w:rsid w:val="001850F7"/>
    <w:rsid w:val="00191512"/>
    <w:rsid w:val="00196762"/>
    <w:rsid w:val="001A1D93"/>
    <w:rsid w:val="001F790B"/>
    <w:rsid w:val="00222ADF"/>
    <w:rsid w:val="00246041"/>
    <w:rsid w:val="00251073"/>
    <w:rsid w:val="00277045"/>
    <w:rsid w:val="002B2CFC"/>
    <w:rsid w:val="002B3D51"/>
    <w:rsid w:val="002D20E2"/>
    <w:rsid w:val="002F3DCE"/>
    <w:rsid w:val="00364395"/>
    <w:rsid w:val="00380573"/>
    <w:rsid w:val="00384286"/>
    <w:rsid w:val="003A0F19"/>
    <w:rsid w:val="004207E9"/>
    <w:rsid w:val="004258D4"/>
    <w:rsid w:val="00432065"/>
    <w:rsid w:val="004436E8"/>
    <w:rsid w:val="004665F3"/>
    <w:rsid w:val="004768E1"/>
    <w:rsid w:val="00480699"/>
    <w:rsid w:val="004D12B2"/>
    <w:rsid w:val="004E394B"/>
    <w:rsid w:val="004F555F"/>
    <w:rsid w:val="004F56BB"/>
    <w:rsid w:val="005106BD"/>
    <w:rsid w:val="00511B98"/>
    <w:rsid w:val="00541177"/>
    <w:rsid w:val="00553F49"/>
    <w:rsid w:val="0057338D"/>
    <w:rsid w:val="0057411C"/>
    <w:rsid w:val="0058663C"/>
    <w:rsid w:val="00587C50"/>
    <w:rsid w:val="005B749E"/>
    <w:rsid w:val="0060756D"/>
    <w:rsid w:val="00665F58"/>
    <w:rsid w:val="0066794D"/>
    <w:rsid w:val="006702F4"/>
    <w:rsid w:val="00674606"/>
    <w:rsid w:val="006A28A4"/>
    <w:rsid w:val="006D43C7"/>
    <w:rsid w:val="006F2A91"/>
    <w:rsid w:val="0071379C"/>
    <w:rsid w:val="0071390A"/>
    <w:rsid w:val="00717BB8"/>
    <w:rsid w:val="00770BA7"/>
    <w:rsid w:val="00770DF8"/>
    <w:rsid w:val="007B4C56"/>
    <w:rsid w:val="007E2B8C"/>
    <w:rsid w:val="007F2E02"/>
    <w:rsid w:val="008003DB"/>
    <w:rsid w:val="008155BB"/>
    <w:rsid w:val="00831B89"/>
    <w:rsid w:val="008665C0"/>
    <w:rsid w:val="008703BA"/>
    <w:rsid w:val="00870E43"/>
    <w:rsid w:val="008B2123"/>
    <w:rsid w:val="008B507D"/>
    <w:rsid w:val="008D3EA0"/>
    <w:rsid w:val="008E4075"/>
    <w:rsid w:val="00904BBE"/>
    <w:rsid w:val="00913FA7"/>
    <w:rsid w:val="009155C6"/>
    <w:rsid w:val="00953A89"/>
    <w:rsid w:val="00954902"/>
    <w:rsid w:val="009612B5"/>
    <w:rsid w:val="009639A0"/>
    <w:rsid w:val="009736F7"/>
    <w:rsid w:val="00976282"/>
    <w:rsid w:val="009778C8"/>
    <w:rsid w:val="009A0943"/>
    <w:rsid w:val="009C4885"/>
    <w:rsid w:val="009E23C7"/>
    <w:rsid w:val="009F7F8E"/>
    <w:rsid w:val="00A26295"/>
    <w:rsid w:val="00A97213"/>
    <w:rsid w:val="00AA60A5"/>
    <w:rsid w:val="00AF1E17"/>
    <w:rsid w:val="00AF1E1F"/>
    <w:rsid w:val="00AF6C15"/>
    <w:rsid w:val="00B1702F"/>
    <w:rsid w:val="00B2066B"/>
    <w:rsid w:val="00B31EC9"/>
    <w:rsid w:val="00B375FA"/>
    <w:rsid w:val="00B44C8C"/>
    <w:rsid w:val="00B57B27"/>
    <w:rsid w:val="00B61610"/>
    <w:rsid w:val="00B633AD"/>
    <w:rsid w:val="00B82F63"/>
    <w:rsid w:val="00B9549D"/>
    <w:rsid w:val="00B975AB"/>
    <w:rsid w:val="00BC255D"/>
    <w:rsid w:val="00BC695E"/>
    <w:rsid w:val="00BF784E"/>
    <w:rsid w:val="00BF795E"/>
    <w:rsid w:val="00C65DDB"/>
    <w:rsid w:val="00C778CE"/>
    <w:rsid w:val="00C80C51"/>
    <w:rsid w:val="00CB4429"/>
    <w:rsid w:val="00CF071E"/>
    <w:rsid w:val="00D01144"/>
    <w:rsid w:val="00D2391E"/>
    <w:rsid w:val="00D35966"/>
    <w:rsid w:val="00D578ED"/>
    <w:rsid w:val="00D65E5F"/>
    <w:rsid w:val="00D938F1"/>
    <w:rsid w:val="00DC1A42"/>
    <w:rsid w:val="00DC2452"/>
    <w:rsid w:val="00DD402A"/>
    <w:rsid w:val="00DD6D43"/>
    <w:rsid w:val="00E13BF0"/>
    <w:rsid w:val="00E14263"/>
    <w:rsid w:val="00E168BB"/>
    <w:rsid w:val="00EF21DC"/>
    <w:rsid w:val="00F14DEF"/>
    <w:rsid w:val="00F25785"/>
    <w:rsid w:val="00F41F49"/>
    <w:rsid w:val="00F65144"/>
    <w:rsid w:val="00F720A0"/>
    <w:rsid w:val="00F8109F"/>
    <w:rsid w:val="00F929D1"/>
    <w:rsid w:val="00FC1551"/>
    <w:rsid w:val="00FE34DE"/>
    <w:rsid w:val="00FE5D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3E33F49-E7E4-4A8D-9ED4-986E3892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89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082489"/>
    <w:pPr>
      <w:suppressAutoHyphens/>
      <w:autoSpaceDN w:val="0"/>
      <w:spacing w:after="200" w:line="276" w:lineRule="auto"/>
      <w:textAlignment w:val="baseline"/>
    </w:pPr>
    <w:rPr>
      <w:kern w:val="3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6A28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A28A4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4665F3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rsid w:val="00024E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024E80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semiHidden/>
    <w:rsid w:val="00024E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024E80"/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F720A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No Spacing"/>
    <w:uiPriority w:val="99"/>
    <w:qFormat/>
    <w:rsid w:val="00F720A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25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256358" TargetMode="External"/><Relationship Id="rId13" Type="http://schemas.openxmlformats.org/officeDocument/2006/relationships/hyperlink" Target="http://docs.cntd.ru/document/902207994" TargetMode="External"/><Relationship Id="rId18" Type="http://schemas.openxmlformats.org/officeDocument/2006/relationships/hyperlink" Target="http://docs.cntd.ru/document/42033356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420333569" TargetMode="External"/><Relationship Id="rId7" Type="http://schemas.openxmlformats.org/officeDocument/2006/relationships/hyperlink" Target="http://docs.cntd.ru/document/902222351" TargetMode="External"/><Relationship Id="rId12" Type="http://schemas.openxmlformats.org/officeDocument/2006/relationships/hyperlink" Target="http://docs.cntd.ru/document/902225825" TargetMode="External"/><Relationship Id="rId17" Type="http://schemas.openxmlformats.org/officeDocument/2006/relationships/hyperlink" Target="http://docs.cntd.ru/document/420333569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420233490" TargetMode="External"/><Relationship Id="rId20" Type="http://schemas.openxmlformats.org/officeDocument/2006/relationships/hyperlink" Target="http://docs.cntd.ru/document/42024004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220337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ocs.cntd.ru/document/42023349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docs.cntd.ru/document/902156582" TargetMode="External"/><Relationship Id="rId19" Type="http://schemas.openxmlformats.org/officeDocument/2006/relationships/hyperlink" Target="http://docs.cntd.ru/document/4990222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256358" TargetMode="External"/><Relationship Id="rId14" Type="http://schemas.openxmlformats.org/officeDocument/2006/relationships/hyperlink" Target="http://docs.cntd.ru/document/90220799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2982</Words>
  <Characters>17001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gabidulin</dc:creator>
  <cp:lastModifiedBy>Родюкова Ольга Анатольевнв</cp:lastModifiedBy>
  <cp:revision>2</cp:revision>
  <cp:lastPrinted>2017-01-12T10:25:00Z</cp:lastPrinted>
  <dcterms:created xsi:type="dcterms:W3CDTF">2017-07-31T13:21:00Z</dcterms:created>
  <dcterms:modified xsi:type="dcterms:W3CDTF">2017-07-31T13:21:00Z</dcterms:modified>
</cp:coreProperties>
</file>